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5"/>
        <w:gridCol w:w="1021"/>
        <w:gridCol w:w="1043"/>
        <w:gridCol w:w="1213"/>
        <w:gridCol w:w="1214"/>
        <w:gridCol w:w="1219"/>
        <w:gridCol w:w="793"/>
        <w:gridCol w:w="1024"/>
        <w:gridCol w:w="1636"/>
      </w:tblGrid>
      <w:tr w:rsidR="00C76743" w14:paraId="444D25A6" w14:textId="77777777" w:rsidTr="00E862D7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148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1866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6506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163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E862D7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3036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E862D7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02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043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213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214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219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793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1024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163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E476B8" w14:paraId="3D643E3F" w14:textId="77777777" w:rsidTr="00E862D7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r w:rsidRPr="00E862D7">
              <w:t>Hindringham Rd (west face south)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E476B8" w14:paraId="16A511DC" w14:textId="77777777" w:rsidTr="00E862D7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E476B8" w:rsidRPr="00FF42D8" w14:paraId="0F149A1F" w14:textId="77777777" w:rsidTr="00E862D7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8EAADB" w:themeFill="accent1" w:themeFillTint="99"/>
          </w:tcPr>
          <w:p w14:paraId="16EBEAD7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9CFE4A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68D441F5" w14:textId="51AD4823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</w:t>
            </w:r>
            <w:r w:rsidR="00B72C1E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1F3558E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F260499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08B3D85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08C3EC4A" w14:textId="3AFB2EA3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75</w:t>
            </w:r>
            <w:r w:rsidR="00616752">
              <w:rPr>
                <w:color w:val="000000" w:themeColor="text1"/>
                <w:sz w:val="20"/>
                <w:szCs w:val="20"/>
              </w:rPr>
              <w:t>@</w:t>
            </w:r>
            <w:r w:rsidRPr="00074031">
              <w:rPr>
                <w:color w:val="000000" w:themeColor="text1"/>
                <w:sz w:val="20"/>
                <w:szCs w:val="20"/>
              </w:rPr>
              <w:t xml:space="preserve"> 08.20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5F4C859C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15AE8A64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63FFD433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E476B8" w14:paraId="21974DC8" w14:textId="77777777" w:rsidTr="00E862D7">
        <w:trPr>
          <w:trHeight w:val="650"/>
        </w:trPr>
        <w:tc>
          <w:tcPr>
            <w:tcW w:w="1488" w:type="dxa"/>
            <w:vMerge w:val="restart"/>
          </w:tcPr>
          <w:p w14:paraId="24694B1D" w14:textId="77777777" w:rsidR="00C76743" w:rsidRDefault="00C76743" w:rsidP="00B74BC5">
            <w:r>
              <w:t>Langham Rd</w:t>
            </w:r>
          </w:p>
        </w:tc>
        <w:tc>
          <w:tcPr>
            <w:tcW w:w="1481" w:type="dxa"/>
            <w:shd w:val="clear" w:color="auto" w:fill="D9E2F3" w:themeFill="accent1" w:themeFillTint="33"/>
          </w:tcPr>
          <w:p w14:paraId="767365AF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21/6-20/7/2020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4410D5B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11417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54E3EA74" w14:textId="69D8DDF8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</w:t>
            </w:r>
            <w:r w:rsidR="00B72C1E">
              <w:rPr>
                <w:sz w:val="20"/>
                <w:szCs w:val="20"/>
              </w:rPr>
              <w:t>7</w:t>
            </w:r>
            <w:r w:rsidRPr="00074031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6A65296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27.4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5BB144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50645E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7CB3B143" w14:textId="1EA72424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54@ 20.45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14A4401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3B89C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3222FFA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Release </w:t>
            </w:r>
            <w:r>
              <w:rPr>
                <w:sz w:val="18"/>
                <w:szCs w:val="18"/>
              </w:rPr>
              <w:t>L</w:t>
            </w:r>
            <w:r w:rsidRPr="00074031">
              <w:rPr>
                <w:sz w:val="18"/>
                <w:szCs w:val="18"/>
              </w:rPr>
              <w:t xml:space="preserve">ockdown April-Nov 20 + covid secure </w:t>
            </w:r>
          </w:p>
        </w:tc>
      </w:tr>
      <w:tr w:rsidR="00E476B8" w14:paraId="0C2BDAC0" w14:textId="77777777" w:rsidTr="00E862D7">
        <w:trPr>
          <w:trHeight w:val="650"/>
        </w:trPr>
        <w:tc>
          <w:tcPr>
            <w:tcW w:w="1488" w:type="dxa"/>
            <w:vMerge/>
          </w:tcPr>
          <w:p w14:paraId="448FC1D4" w14:textId="77777777" w:rsidR="00C76743" w:rsidRDefault="00C76743" w:rsidP="00B74BC5"/>
        </w:tc>
        <w:tc>
          <w:tcPr>
            <w:tcW w:w="1481" w:type="dxa"/>
            <w:shd w:val="clear" w:color="auto" w:fill="DBDBDB" w:themeFill="accent3" w:themeFillTint="66"/>
          </w:tcPr>
          <w:p w14:paraId="5A0BC97E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21/1-20/2 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13DBAB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6523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083002ED" w14:textId="04196908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</w:t>
            </w:r>
            <w:r w:rsidR="00B72C1E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ED03C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3B6E6A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33.5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ABB43B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26.6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D21ECBF" w14:textId="48090F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 @ 22.25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9841B6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4-10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1C1B105D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54F7522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poor weather </w:t>
            </w:r>
          </w:p>
          <w:p w14:paraId="644D7FC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National Lockdown Jan-March 21</w:t>
            </w:r>
          </w:p>
        </w:tc>
      </w:tr>
      <w:tr w:rsidR="00E476B8" w14:paraId="619922DD" w14:textId="77777777" w:rsidTr="00E862D7">
        <w:trPr>
          <w:trHeight w:val="623"/>
        </w:trPr>
        <w:tc>
          <w:tcPr>
            <w:tcW w:w="1488" w:type="dxa"/>
            <w:vMerge/>
          </w:tcPr>
          <w:p w14:paraId="0973A8FB" w14:textId="77777777" w:rsidR="00C76743" w:rsidRDefault="00C76743" w:rsidP="00B74BC5"/>
        </w:tc>
        <w:tc>
          <w:tcPr>
            <w:tcW w:w="1481" w:type="dxa"/>
            <w:shd w:val="clear" w:color="auto" w:fill="DBDBDB" w:themeFill="accent3" w:themeFillTint="66"/>
          </w:tcPr>
          <w:p w14:paraId="3526659F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D1566B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59117DA6" w14:textId="51AA75ED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 w:rsidR="00B72C1E">
              <w:rPr>
                <w:sz w:val="20"/>
                <w:szCs w:val="20"/>
              </w:rPr>
              <w:t>4</w:t>
            </w:r>
            <w:r w:rsidRPr="00074031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0F0E31FC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2EA03A8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3F15C46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D6DDB78" w14:textId="3FAC175D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A8975F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67F69C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110B0551" w14:textId="77777777" w:rsidR="00C76743" w:rsidRPr="00E476B8" w:rsidRDefault="00C76743" w:rsidP="00B74BC5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 xml:space="preserve">Step 4 </w:t>
            </w:r>
          </w:p>
          <w:p w14:paraId="6ED7A31B" w14:textId="59D5319B" w:rsidR="00C76743" w:rsidRPr="00074031" w:rsidRDefault="00C76743" w:rsidP="00B74BC5">
            <w:pPr>
              <w:rPr>
                <w:sz w:val="18"/>
                <w:szCs w:val="18"/>
              </w:rPr>
            </w:pPr>
            <w:r w:rsidRPr="00E476B8">
              <w:rPr>
                <w:sz w:val="16"/>
                <w:szCs w:val="16"/>
              </w:rPr>
              <w:t>17</w:t>
            </w:r>
            <w:r w:rsidRPr="00E476B8">
              <w:rPr>
                <w:sz w:val="16"/>
                <w:szCs w:val="16"/>
                <w:vertAlign w:val="superscript"/>
              </w:rPr>
              <w:t>th</w:t>
            </w:r>
            <w:r w:rsidRPr="00E476B8">
              <w:rPr>
                <w:sz w:val="16"/>
                <w:szCs w:val="16"/>
              </w:rPr>
              <w:t xml:space="preserve"> July 2021 extended </w:t>
            </w:r>
            <w:r w:rsidR="00E476B8">
              <w:rPr>
                <w:sz w:val="16"/>
                <w:szCs w:val="16"/>
              </w:rPr>
              <w:t xml:space="preserve"> 2</w:t>
            </w:r>
            <w:r w:rsidRPr="00E476B8">
              <w:rPr>
                <w:sz w:val="16"/>
                <w:szCs w:val="16"/>
              </w:rPr>
              <w:t>2</w:t>
            </w:r>
            <w:r w:rsidRPr="00E476B8">
              <w:rPr>
                <w:sz w:val="16"/>
                <w:szCs w:val="16"/>
                <w:vertAlign w:val="superscript"/>
              </w:rPr>
              <w:t>nd</w:t>
            </w:r>
            <w:r w:rsidRPr="00E476B8">
              <w:rPr>
                <w:sz w:val="16"/>
                <w:szCs w:val="16"/>
              </w:rPr>
              <w:t xml:space="preserve"> June </w:t>
            </w:r>
          </w:p>
        </w:tc>
      </w:tr>
      <w:tr w:rsidR="00E476B8" w14:paraId="5E8EA151" w14:textId="77777777" w:rsidTr="00E862D7">
        <w:trPr>
          <w:trHeight w:val="565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4ADB7364" w14:textId="77777777" w:rsidR="00C76743" w:rsidRDefault="00C76743" w:rsidP="00B74BC5">
            <w:proofErr w:type="spellStart"/>
            <w:r>
              <w:t>Warham</w:t>
            </w:r>
            <w:proofErr w:type="spellEnd"/>
            <w:r>
              <w:t xml:space="preserve"> Rd </w:t>
            </w:r>
          </w:p>
          <w:p w14:paraId="5FE6ADE0" w14:textId="5119D534" w:rsidR="00C76743" w:rsidRDefault="00C76743" w:rsidP="00B74BC5">
            <w:r>
              <w:t>(Coal Man  [CM] out) or (old phone box [OPB] in)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FA94F74" w14:textId="3D31E3A4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 w:rsidR="00E476B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D59F04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4E62C2A8" w14:textId="27EBCE30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DD2871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09551F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0B75B3E4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3D82F8C9" w14:textId="691AAEAD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8F116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F9AB8B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DAC1AD8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E476B8" w14:paraId="7591BB46" w14:textId="77777777" w:rsidTr="00E862D7">
        <w:trPr>
          <w:trHeight w:val="565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7991BAB7" w14:textId="77777777" w:rsidR="00E476B8" w:rsidRDefault="00E476B8" w:rsidP="00E476B8"/>
        </w:tc>
        <w:tc>
          <w:tcPr>
            <w:tcW w:w="1481" w:type="dxa"/>
            <w:shd w:val="clear" w:color="auto" w:fill="8EAADB" w:themeFill="accent1" w:themeFillTint="99"/>
          </w:tcPr>
          <w:p w14:paraId="66B4E4E8" w14:textId="6445AC77" w:rsidR="00E476B8" w:rsidRPr="00074031" w:rsidRDefault="00E476B8" w:rsidP="00E476B8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44BE7DCF" w14:textId="5FF64225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5AED4CC2" w14:textId="05547B62" w:rsidR="00E476B8" w:rsidRDefault="00E476B8" w:rsidP="00E47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CA69128" w14:textId="150E0E55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7D1B8DD5" w14:textId="5748A167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51D3092" w14:textId="1864D40C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BDD252E" w14:textId="753E10E2" w:rsidR="00E476B8" w:rsidRPr="00074031" w:rsidRDefault="00E476B8" w:rsidP="00E476B8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DE8553E" w14:textId="5B2D0C93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751AE4FE" w14:textId="6A485045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23CFCA54" w14:textId="733C6458" w:rsidR="00E476B8" w:rsidRPr="00074031" w:rsidRDefault="00E476B8" w:rsidP="00E476B8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E476B8" w14:paraId="6D03F4E6" w14:textId="77777777" w:rsidTr="00E862D7">
        <w:trPr>
          <w:trHeight w:val="48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20CF79E4" w14:textId="77777777" w:rsidR="00E476B8" w:rsidRDefault="00E476B8" w:rsidP="00E476B8"/>
        </w:tc>
        <w:tc>
          <w:tcPr>
            <w:tcW w:w="1481" w:type="dxa"/>
            <w:shd w:val="clear" w:color="auto" w:fill="8EAADB" w:themeFill="accent1" w:themeFillTint="99"/>
          </w:tcPr>
          <w:p w14:paraId="5283F505" w14:textId="6EE278C8" w:rsidR="00E476B8" w:rsidRPr="00074031" w:rsidRDefault="00E476B8" w:rsidP="00E476B8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2B5BAED0" w14:textId="01407165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774E2DE9" w14:textId="204ACFFD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0D44475F" w14:textId="7119DB66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0F72C794" w14:textId="0802D022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415F37DB" w14:textId="6EF74BCA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7CEEA425" w14:textId="3BD854E8" w:rsidR="00E476B8" w:rsidRPr="00074031" w:rsidRDefault="00E476B8" w:rsidP="00E476B8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1C2C9B" w14:textId="0D26A5BA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5E8183D" w14:textId="1EB09B5A" w:rsidR="00E476B8" w:rsidRPr="00074031" w:rsidRDefault="00E476B8" w:rsidP="00E476B8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3F6C582" w14:textId="784489CF" w:rsidR="00E476B8" w:rsidRPr="00074031" w:rsidRDefault="00E476B8" w:rsidP="00E476B8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E476B8" w14:paraId="4CEDB205" w14:textId="77777777" w:rsidTr="00E862D7">
        <w:trPr>
          <w:trHeight w:val="64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BD7123E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14E3A393" w14:textId="5C2D5B06" w:rsidR="00C76743" w:rsidRPr="00074031" w:rsidRDefault="00E476B8" w:rsidP="00B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C070A14" w14:textId="46DC9915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1A8CA4" w14:textId="369BDA0E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6922E4B" w14:textId="18E2B7BC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4106CE5C" w14:textId="758FC1C3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D277477" w14:textId="55DC9ADD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2DABD94A" w14:textId="2ABA4DE2" w:rsidR="00C76743" w:rsidRPr="00074031" w:rsidRDefault="00E476B8" w:rsidP="00B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34BBC07A" w14:textId="43F95059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21D3E4EF" w14:textId="4939D169" w:rsidR="00C76743" w:rsidRPr="00074031" w:rsidRDefault="00E476B8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774F5CFE" w14:textId="304FA6F6" w:rsidR="00E476B8" w:rsidRPr="00E476B8" w:rsidRDefault="00E476B8" w:rsidP="00B74BC5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59026BC8" w14:textId="17C568D8" w:rsidR="00C76743" w:rsidRPr="00074031" w:rsidRDefault="00E476B8" w:rsidP="00B74BC5">
            <w:pPr>
              <w:rPr>
                <w:sz w:val="18"/>
                <w:szCs w:val="18"/>
              </w:rPr>
            </w:pPr>
            <w:proofErr w:type="spellStart"/>
            <w:r w:rsidRPr="00E476B8">
              <w:rPr>
                <w:sz w:val="16"/>
                <w:szCs w:val="16"/>
              </w:rPr>
              <w:t>Egmere</w:t>
            </w:r>
            <w:proofErr w:type="spellEnd"/>
            <w:r w:rsidRPr="00E476B8">
              <w:rPr>
                <w:sz w:val="16"/>
                <w:szCs w:val="16"/>
              </w:rPr>
              <w:t xml:space="preserve"> Rye (03/07/21)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500FC" w14:paraId="3077E06F" w14:textId="77777777" w:rsidTr="00E862D7">
        <w:trPr>
          <w:trHeight w:val="480"/>
        </w:trPr>
        <w:tc>
          <w:tcPr>
            <w:tcW w:w="1488" w:type="dxa"/>
            <w:vMerge w:val="restart"/>
          </w:tcPr>
          <w:p w14:paraId="55D345E7" w14:textId="6F485399" w:rsidR="001500FC" w:rsidRDefault="001500FC" w:rsidP="00B74BC5">
            <w:r>
              <w:t xml:space="preserve">Bus Shelter-  Front Street  </w:t>
            </w:r>
            <w:r>
              <w:lastRenderedPageBreak/>
              <w:t>North or South</w:t>
            </w:r>
          </w:p>
        </w:tc>
        <w:tc>
          <w:tcPr>
            <w:tcW w:w="1481" w:type="dxa"/>
            <w:shd w:val="clear" w:color="auto" w:fill="D9E2F3" w:themeFill="accent1" w:themeFillTint="33"/>
          </w:tcPr>
          <w:p w14:paraId="252D91D3" w14:textId="0FCFE9B1" w:rsidR="001500FC" w:rsidRPr="00074031" w:rsidRDefault="001500FC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lastRenderedPageBreak/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60401C80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169233F8" w14:textId="02376103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01E05FEE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17CCCEBB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723A84A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1DFBECE3" w14:textId="1A189351" w:rsidR="001500FC" w:rsidRPr="00074031" w:rsidRDefault="001500FC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64BB774F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6DD1068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69CB1F2D" w14:textId="77777777" w:rsidR="001500FC" w:rsidRPr="00074031" w:rsidRDefault="001500FC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1500FC" w14:paraId="79A462C3" w14:textId="77777777" w:rsidTr="00E862D7">
        <w:trPr>
          <w:trHeight w:val="650"/>
        </w:trPr>
        <w:tc>
          <w:tcPr>
            <w:tcW w:w="1488" w:type="dxa"/>
            <w:vMerge/>
          </w:tcPr>
          <w:p w14:paraId="01E9C910" w14:textId="77777777" w:rsidR="001500FC" w:rsidRDefault="001500FC" w:rsidP="00B74BC5"/>
        </w:tc>
        <w:tc>
          <w:tcPr>
            <w:tcW w:w="1481" w:type="dxa"/>
            <w:shd w:val="clear" w:color="auto" w:fill="D9E2F3" w:themeFill="accent1" w:themeFillTint="33"/>
          </w:tcPr>
          <w:p w14:paraId="00D309E9" w14:textId="77777777" w:rsidR="001500FC" w:rsidRPr="00074031" w:rsidRDefault="001500FC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3B2FF1BC" w14:textId="77777777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39598BB6" w14:textId="5D899055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3B51AAB8" w14:textId="77777777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470F3A5F" w14:textId="77777777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E3F2D13" w14:textId="77777777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48B0EE38" w14:textId="17D67A25" w:rsidR="001500FC" w:rsidRPr="00074031" w:rsidRDefault="001500FC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46AFBCA6" w14:textId="58931FA2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EE51221" w14:textId="77777777" w:rsidR="001500FC" w:rsidRPr="00074031" w:rsidRDefault="001500FC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4F5766D" w14:textId="77777777" w:rsidR="001500FC" w:rsidRPr="00074031" w:rsidRDefault="001500FC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1500FC" w:rsidRPr="00074031" w:rsidRDefault="001500FC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1500FC" w14:paraId="3170E937" w14:textId="77777777" w:rsidTr="00E862D7">
        <w:trPr>
          <w:trHeight w:val="725"/>
        </w:trPr>
        <w:tc>
          <w:tcPr>
            <w:tcW w:w="1488" w:type="dxa"/>
            <w:vMerge/>
          </w:tcPr>
          <w:p w14:paraId="326DD0F2" w14:textId="77777777" w:rsidR="001500FC" w:rsidRDefault="001500FC" w:rsidP="00B74BC5"/>
        </w:tc>
        <w:tc>
          <w:tcPr>
            <w:tcW w:w="1481" w:type="dxa"/>
            <w:shd w:val="clear" w:color="auto" w:fill="DBDBDB" w:themeFill="accent3" w:themeFillTint="66"/>
          </w:tcPr>
          <w:p w14:paraId="39F5A25D" w14:textId="77777777" w:rsidR="001500FC" w:rsidRPr="00074031" w:rsidRDefault="001500FC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F62AA72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7319708" w14:textId="4B98D67C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7BC98D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BEFF02E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0EDDD2E8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EF0B89D" w14:textId="6ECBB472" w:rsidR="001500FC" w:rsidRPr="00074031" w:rsidRDefault="001500FC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3E750EE" w14:textId="5766E23A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C187188" w14:textId="77777777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0C85BA7" w14:textId="77777777" w:rsidR="001500FC" w:rsidRPr="00074031" w:rsidRDefault="001500FC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1500FC" w14:paraId="6D85D40F" w14:textId="77777777" w:rsidTr="00E862D7">
        <w:trPr>
          <w:trHeight w:val="725"/>
        </w:trPr>
        <w:tc>
          <w:tcPr>
            <w:tcW w:w="1488" w:type="dxa"/>
            <w:vMerge/>
          </w:tcPr>
          <w:p w14:paraId="4198E077" w14:textId="77777777" w:rsidR="001500FC" w:rsidRDefault="001500FC" w:rsidP="00B74BC5"/>
        </w:tc>
        <w:tc>
          <w:tcPr>
            <w:tcW w:w="1481" w:type="dxa"/>
            <w:shd w:val="clear" w:color="auto" w:fill="DBDBDB" w:themeFill="accent3" w:themeFillTint="66"/>
          </w:tcPr>
          <w:p w14:paraId="20E80B2D" w14:textId="79D5EA0C" w:rsidR="001500FC" w:rsidRPr="00074031" w:rsidRDefault="001500FC" w:rsidP="00B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01017DF1" w14:textId="4B6F647B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314929B2" w14:textId="6ECAD7EA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ED14C68" w14:textId="673E4975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E6D26B6" w14:textId="542B9F9F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C72C5B8" w14:textId="00E1E5B6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3A180720" w14:textId="798BAA65" w:rsidR="001500FC" w:rsidRPr="00074031" w:rsidRDefault="001500FC" w:rsidP="00B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46D623F3" w14:textId="1D3EA3F6" w:rsidR="001500FC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02E0C81" w14:textId="2B46E1CB" w:rsidR="001500FC" w:rsidRPr="00074031" w:rsidRDefault="001500FC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A26192" w14:textId="7023ED55" w:rsidR="001500FC" w:rsidRPr="00074031" w:rsidRDefault="001500FC" w:rsidP="00EE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E862D7" w14:paraId="7B957EA0" w14:textId="77777777" w:rsidTr="00E862D7">
        <w:trPr>
          <w:trHeight w:val="470"/>
        </w:trPr>
        <w:tc>
          <w:tcPr>
            <w:tcW w:w="1488" w:type="dxa"/>
            <w:vMerge w:val="restart"/>
          </w:tcPr>
          <w:p w14:paraId="53AFAAC3" w14:textId="77777777" w:rsidR="00E862D7" w:rsidRDefault="00E862D7" w:rsidP="00B74BC5">
            <w:proofErr w:type="spellStart"/>
            <w:r>
              <w:t>Cockthorpe</w:t>
            </w:r>
            <w:proofErr w:type="spellEnd"/>
          </w:p>
        </w:tc>
        <w:tc>
          <w:tcPr>
            <w:tcW w:w="1481" w:type="dxa"/>
            <w:shd w:val="clear" w:color="auto" w:fill="D9E2F3" w:themeFill="accent1" w:themeFillTint="33"/>
          </w:tcPr>
          <w:p w14:paraId="1536D522" w14:textId="5E3ABD4D" w:rsidR="00E862D7" w:rsidRPr="00E862D7" w:rsidRDefault="00616752" w:rsidP="00B74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62D7" w:rsidRPr="00E862D7">
              <w:rPr>
                <w:sz w:val="18"/>
                <w:szCs w:val="18"/>
              </w:rPr>
              <w:t>3/9-20/9/2020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739B281B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10836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225E7AD6" w14:textId="373EA31B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582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1D9B344B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26.8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6631DED6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23E9D6C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27.7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5729FE5E" w14:textId="0E7D0F96" w:rsidR="00E862D7" w:rsidRPr="00E862D7" w:rsidRDefault="00E862D7" w:rsidP="00B74BC5">
            <w:pPr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57@ 02.59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01103697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660AFB8C" w14:textId="77777777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40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4E6108A5" w14:textId="77777777" w:rsidR="00E862D7" w:rsidRPr="00E862D7" w:rsidRDefault="00E862D7" w:rsidP="00B74BC5">
            <w:pPr>
              <w:rPr>
                <w:sz w:val="18"/>
                <w:szCs w:val="18"/>
              </w:rPr>
            </w:pPr>
            <w:r w:rsidRPr="00E862D7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E862D7" w14:paraId="587C7C5D" w14:textId="77777777" w:rsidTr="00E862D7">
        <w:trPr>
          <w:trHeight w:val="470"/>
        </w:trPr>
        <w:tc>
          <w:tcPr>
            <w:tcW w:w="1488" w:type="dxa"/>
            <w:vMerge/>
          </w:tcPr>
          <w:p w14:paraId="769A7EF2" w14:textId="77777777" w:rsidR="00E862D7" w:rsidRDefault="00E862D7" w:rsidP="00B74BC5"/>
        </w:tc>
        <w:tc>
          <w:tcPr>
            <w:tcW w:w="1481" w:type="dxa"/>
            <w:shd w:val="clear" w:color="auto" w:fill="D9E2F3" w:themeFill="accent1" w:themeFillTint="33"/>
          </w:tcPr>
          <w:p w14:paraId="2005046D" w14:textId="22E8F639" w:rsidR="00E862D7" w:rsidRPr="00E862D7" w:rsidRDefault="00E862D7" w:rsidP="00B74BC5">
            <w:pPr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09/08</w:t>
            </w:r>
            <w:r w:rsidR="00616752">
              <w:rPr>
                <w:sz w:val="18"/>
                <w:szCs w:val="18"/>
              </w:rPr>
              <w:t>-</w:t>
            </w:r>
            <w:r w:rsidRPr="00E862D7">
              <w:rPr>
                <w:sz w:val="18"/>
                <w:szCs w:val="18"/>
              </w:rPr>
              <w:t>6/09/2021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7B877C78" w14:textId="09878789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13125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17BF149D" w14:textId="0A99D222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423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188678D2" w14:textId="283B4254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26.8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9D5C316" w14:textId="299D39F6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32.9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18AA290B" w14:textId="3E6FAD19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27.4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52F53CD3" w14:textId="07795EF2" w:rsidR="00E862D7" w:rsidRPr="00E862D7" w:rsidRDefault="00E862D7" w:rsidP="00B74BC5">
            <w:pPr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60@14.15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252B3C7A" w14:textId="402C6C32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5-7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6BBD549" w14:textId="3746513F" w:rsidR="00E862D7" w:rsidRPr="00E862D7" w:rsidRDefault="00E862D7" w:rsidP="00B74BC5">
            <w:pPr>
              <w:jc w:val="center"/>
              <w:rPr>
                <w:sz w:val="18"/>
                <w:szCs w:val="18"/>
              </w:rPr>
            </w:pPr>
            <w:r w:rsidRPr="00E862D7">
              <w:rPr>
                <w:sz w:val="18"/>
                <w:szCs w:val="18"/>
              </w:rPr>
              <w:t>40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343D1463" w14:textId="6582D1E5" w:rsidR="00E862D7" w:rsidRPr="00E862D7" w:rsidRDefault="00E862D7" w:rsidP="00B74BC5">
            <w:pPr>
              <w:rPr>
                <w:color w:val="000000" w:themeColor="text1"/>
                <w:sz w:val="18"/>
                <w:szCs w:val="18"/>
              </w:rPr>
            </w:pPr>
            <w:r w:rsidRPr="00E862D7">
              <w:rPr>
                <w:color w:val="000000" w:themeColor="text1"/>
                <w:sz w:val="18"/>
                <w:szCs w:val="18"/>
              </w:rPr>
              <w:t>August Holidays</w:t>
            </w:r>
          </w:p>
          <w:p w14:paraId="6EF21780" w14:textId="492C9E13" w:rsidR="00E862D7" w:rsidRPr="00E862D7" w:rsidRDefault="00E862D7" w:rsidP="00B74BC5">
            <w:pPr>
              <w:rPr>
                <w:color w:val="000000" w:themeColor="text1"/>
                <w:sz w:val="18"/>
                <w:szCs w:val="18"/>
              </w:rPr>
            </w:pPr>
            <w:r w:rsidRPr="00E862D7">
              <w:rPr>
                <w:color w:val="000000" w:themeColor="text1"/>
                <w:sz w:val="18"/>
                <w:szCs w:val="18"/>
              </w:rPr>
              <w:t xml:space="preserve">No lockdown </w:t>
            </w:r>
          </w:p>
        </w:tc>
      </w:tr>
    </w:tbl>
    <w:p w14:paraId="2C4FAB20" w14:textId="77777777" w:rsidR="00E862D7" w:rsidRDefault="00E862D7" w:rsidP="004331B8">
      <w:pPr>
        <w:rPr>
          <w:b/>
          <w:bCs/>
          <w:sz w:val="22"/>
          <w:szCs w:val="22"/>
        </w:rPr>
      </w:pPr>
    </w:p>
    <w:p w14:paraId="3E732AAE" w14:textId="77777777" w:rsidR="00E862D7" w:rsidRDefault="00E862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9272B2" w14:textId="0764BB54" w:rsidR="00C76743" w:rsidRPr="00112635" w:rsidRDefault="004331B8" w:rsidP="004331B8">
      <w:pPr>
        <w:rPr>
          <w:b/>
          <w:bCs/>
          <w:sz w:val="22"/>
          <w:szCs w:val="22"/>
        </w:rPr>
      </w:pPr>
      <w:r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11F30D6F" w14:textId="77777777" w:rsidR="00822BBC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b/>
          <w:bCs/>
          <w:sz w:val="22"/>
          <w:szCs w:val="22"/>
        </w:rPr>
        <w:t xml:space="preserve">The </w:t>
      </w:r>
      <w:r w:rsidR="004331B8" w:rsidRPr="00112635">
        <w:rPr>
          <w:b/>
          <w:bCs/>
          <w:sz w:val="22"/>
          <w:szCs w:val="22"/>
        </w:rPr>
        <w:t xml:space="preserve"> </w:t>
      </w:r>
      <w:r w:rsidRPr="00112635">
        <w:rPr>
          <w:b/>
          <w:bCs/>
          <w:sz w:val="22"/>
          <w:szCs w:val="22"/>
        </w:rPr>
        <w:t>85</w:t>
      </w:r>
      <w:r w:rsidRPr="00112635">
        <w:rPr>
          <w:b/>
          <w:bCs/>
          <w:sz w:val="22"/>
          <w:szCs w:val="22"/>
          <w:vertAlign w:val="superscript"/>
        </w:rPr>
        <w:t>th</w:t>
      </w:r>
      <w:r w:rsidRPr="00112635">
        <w:rPr>
          <w:b/>
          <w:bCs/>
          <w:sz w:val="22"/>
          <w:szCs w:val="22"/>
        </w:rPr>
        <w:t xml:space="preserve"> p</w:t>
      </w:r>
      <w:r w:rsidR="004331B8" w:rsidRPr="00112635">
        <w:rPr>
          <w:b/>
          <w:bCs/>
          <w:sz w:val="22"/>
          <w:szCs w:val="22"/>
        </w:rPr>
        <w:t>ercentile speed</w:t>
      </w:r>
      <w:r w:rsidR="004331B8" w:rsidRPr="00112635">
        <w:rPr>
          <w:sz w:val="22"/>
          <w:szCs w:val="22"/>
        </w:rPr>
        <w:t xml:space="preserve">  </w:t>
      </w:r>
      <w:r w:rsidRPr="00112635">
        <w:rPr>
          <w:sz w:val="22"/>
          <w:szCs w:val="22"/>
        </w:rPr>
        <w:t xml:space="preserve">is </w:t>
      </w:r>
      <w:r w:rsidR="004331B8" w:rsidRPr="00112635">
        <w:rPr>
          <w:sz w:val="22"/>
          <w:szCs w:val="22"/>
        </w:rPr>
        <w:t>a standard to set the speed limit at a safe speed, minimising crashes a</w:t>
      </w:r>
      <w:r w:rsidRPr="00112635">
        <w:rPr>
          <w:sz w:val="22"/>
          <w:szCs w:val="22"/>
        </w:rPr>
        <w:t>n</w:t>
      </w:r>
      <w:r w:rsidR="004331B8" w:rsidRPr="00112635">
        <w:rPr>
          <w:sz w:val="22"/>
          <w:szCs w:val="22"/>
        </w:rPr>
        <w:t>d promoting uniform traffic flow along a corridor</w:t>
      </w:r>
      <w:r w:rsidRPr="00112635">
        <w:rPr>
          <w:sz w:val="22"/>
          <w:szCs w:val="22"/>
        </w:rPr>
        <w:t>.</w:t>
      </w:r>
    </w:p>
    <w:p w14:paraId="769F96BB" w14:textId="204A81E0" w:rsidR="00822BBC" w:rsidRPr="00112635" w:rsidRDefault="004331B8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85% or all </w:t>
      </w:r>
      <w:r w:rsidR="00822BBC" w:rsidRPr="00112635">
        <w:rPr>
          <w:sz w:val="22"/>
          <w:szCs w:val="22"/>
        </w:rPr>
        <w:t>vehicles</w:t>
      </w:r>
      <w:r w:rsidRPr="00112635">
        <w:rPr>
          <w:sz w:val="22"/>
          <w:szCs w:val="22"/>
        </w:rPr>
        <w:t xml:space="preserve"> are observed to travel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</w:t>
      </w:r>
      <w:r w:rsidR="00822BBC" w:rsidRPr="00112635">
        <w:rPr>
          <w:sz w:val="22"/>
          <w:szCs w:val="22"/>
        </w:rPr>
        <w:t xml:space="preserve">conditions </w:t>
      </w:r>
      <w:r w:rsidRPr="00112635">
        <w:rPr>
          <w:sz w:val="22"/>
          <w:szCs w:val="22"/>
        </w:rPr>
        <w:t xml:space="preserve"> past a monitored point</w:t>
      </w:r>
      <w:r w:rsidR="00822BBC" w:rsidRPr="00112635">
        <w:rPr>
          <w:sz w:val="22"/>
          <w:szCs w:val="22"/>
        </w:rPr>
        <w:t xml:space="preserve">. </w:t>
      </w:r>
    </w:p>
    <w:p w14:paraId="49E8080E" w14:textId="65976A50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7BD79D69" w:rsidR="00822BBC" w:rsidRPr="00112635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 could include any of the following: layout of the road, whether or not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22E44C43" w:rsidR="004F1C71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Twenty-four months of data</w:t>
      </w:r>
      <w:r w:rsidR="00A75A0C" w:rsidRPr="00112635">
        <w:rPr>
          <w:sz w:val="22"/>
          <w:szCs w:val="22"/>
        </w:rPr>
        <w:t xml:space="preserve"> has been 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 as the baseline to make comparisons by site and time of year.</w:t>
      </w:r>
      <w:r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1500FC">
        <w:rPr>
          <w:sz w:val="22"/>
          <w:szCs w:val="22"/>
        </w:rPr>
        <w:t xml:space="preserve">October </w:t>
      </w:r>
      <w:r w:rsidR="001173F4">
        <w:rPr>
          <w:sz w:val="22"/>
          <w:szCs w:val="22"/>
        </w:rPr>
        <w:t>2021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 or weather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767690D5" w:rsidR="00A75A0C" w:rsidRPr="00112635" w:rsidRDefault="001173F4" w:rsidP="00A75A0C">
      <w:pPr>
        <w:rPr>
          <w:sz w:val="22"/>
          <w:szCs w:val="22"/>
        </w:rPr>
      </w:pPr>
      <w:r>
        <w:rPr>
          <w:sz w:val="22"/>
          <w:szCs w:val="22"/>
        </w:rPr>
        <w:t>The patterns of volume and speeding are not dissimilar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 xml:space="preserve">occurs at either end of the day before 8am and after 5pm,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FA2A3C" w:rsidRPr="00112635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w</w:t>
      </w:r>
      <w:r w:rsidR="00FA2A3C" w:rsidRPr="00112635">
        <w:rPr>
          <w:sz w:val="22"/>
          <w:szCs w:val="22"/>
        </w:rPr>
        <w:t xml:space="preserve">ithout </w:t>
      </w:r>
      <w:r w:rsidR="004F1C71" w:rsidRPr="00112635">
        <w:rPr>
          <w:sz w:val="22"/>
          <w:szCs w:val="22"/>
        </w:rPr>
        <w:t>exception 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4A9C0437" w14:textId="71A6BAF7" w:rsidR="008C6B40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It is important to note that a</w:t>
      </w:r>
      <w:r w:rsidR="00FA2A3C" w:rsidRPr="00112635">
        <w:rPr>
          <w:sz w:val="22"/>
          <w:szCs w:val="22"/>
        </w:rPr>
        <w:t>nalysis using the 85</w:t>
      </w:r>
      <w:r w:rsidR="00FA2A3C" w:rsidRPr="00112635">
        <w:rPr>
          <w:sz w:val="22"/>
          <w:szCs w:val="22"/>
          <w:vertAlign w:val="superscript"/>
        </w:rPr>
        <w:t>th</w:t>
      </w:r>
      <w:r w:rsidR="00FA2A3C" w:rsidRPr="00112635">
        <w:rPr>
          <w:sz w:val="22"/>
          <w:szCs w:val="22"/>
        </w:rPr>
        <w:t xml:space="preserve"> Percentile </w:t>
      </w:r>
      <w:r w:rsidR="008E6C7A" w:rsidRPr="00112635">
        <w:rPr>
          <w:sz w:val="22"/>
          <w:szCs w:val="22"/>
        </w:rPr>
        <w:t xml:space="preserve">the standard </w:t>
      </w:r>
      <w:r w:rsidR="00FA2A3C" w:rsidRPr="00112635">
        <w:rPr>
          <w:sz w:val="22"/>
          <w:szCs w:val="22"/>
        </w:rPr>
        <w:t xml:space="preserve">marker of the speed drivers </w:t>
      </w:r>
      <w:r w:rsidR="008C6B40" w:rsidRPr="00112635">
        <w:rPr>
          <w:sz w:val="22"/>
          <w:szCs w:val="22"/>
        </w:rPr>
        <w:t xml:space="preserve">will drive </w:t>
      </w:r>
      <w:r w:rsidR="00FA2A3C" w:rsidRPr="00112635">
        <w:rPr>
          <w:sz w:val="22"/>
          <w:szCs w:val="22"/>
        </w:rPr>
        <w:t>at or below the speed limit</w:t>
      </w:r>
      <w:r w:rsidR="008C6B40" w:rsidRPr="00112635">
        <w:rPr>
          <w:sz w:val="22"/>
          <w:szCs w:val="22"/>
        </w:rPr>
        <w:t>:</w:t>
      </w:r>
    </w:p>
    <w:p w14:paraId="18EB1127" w14:textId="65D7F872" w:rsidR="008C6B40" w:rsidRPr="00112635" w:rsidRDefault="008C6B40" w:rsidP="00A75A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2635">
        <w:rPr>
          <w:sz w:val="22"/>
          <w:szCs w:val="22"/>
        </w:rPr>
        <w:t>A</w:t>
      </w:r>
      <w:r w:rsidR="00FA2A3C" w:rsidRPr="00112635">
        <w:rPr>
          <w:sz w:val="22"/>
          <w:szCs w:val="22"/>
        </w:rPr>
        <w:t xml:space="preserve">t least 30% of all drivers entering the village off the Hindringham road </w:t>
      </w:r>
      <w:r w:rsidRPr="00112635">
        <w:rPr>
          <w:sz w:val="22"/>
          <w:szCs w:val="22"/>
        </w:rPr>
        <w:t xml:space="preserve">are </w:t>
      </w:r>
      <w:r w:rsidR="00FA2A3C" w:rsidRPr="00112635">
        <w:rPr>
          <w:sz w:val="22"/>
          <w:szCs w:val="22"/>
        </w:rPr>
        <w:t>speed</w:t>
      </w:r>
      <w:r w:rsidRPr="00112635">
        <w:rPr>
          <w:sz w:val="22"/>
          <w:szCs w:val="22"/>
        </w:rPr>
        <w:t xml:space="preserve">ing </w:t>
      </w:r>
      <w:r w:rsidR="00FA2A3C" w:rsidRPr="00112635">
        <w:rPr>
          <w:sz w:val="22"/>
          <w:szCs w:val="22"/>
        </w:rPr>
        <w:t xml:space="preserve"> despite a 30mph sign</w:t>
      </w:r>
      <w:r w:rsidRPr="00112635">
        <w:rPr>
          <w:sz w:val="22"/>
          <w:szCs w:val="22"/>
        </w:rPr>
        <w:t xml:space="preserve">, </w:t>
      </w:r>
      <w:r w:rsidR="00FA2A3C" w:rsidRPr="00112635">
        <w:rPr>
          <w:sz w:val="22"/>
          <w:szCs w:val="22"/>
        </w:rPr>
        <w:t>the Speed Entry Gates placed in May 2021</w:t>
      </w:r>
      <w:r w:rsidRPr="00112635">
        <w:rPr>
          <w:sz w:val="22"/>
          <w:szCs w:val="22"/>
        </w:rPr>
        <w:t xml:space="preserve"> </w:t>
      </w:r>
      <w:r w:rsidR="00FA2A3C" w:rsidRPr="00112635">
        <w:rPr>
          <w:sz w:val="22"/>
          <w:szCs w:val="22"/>
        </w:rPr>
        <w:t>coincidental with the first COVID Lockdown</w:t>
      </w:r>
      <w:r w:rsidRPr="00112635">
        <w:rPr>
          <w:sz w:val="22"/>
          <w:szCs w:val="22"/>
        </w:rPr>
        <w:t xml:space="preserve"> and the SAM positioned twice a year</w:t>
      </w:r>
      <w:r w:rsidR="00FA2A3C" w:rsidRPr="00112635">
        <w:rPr>
          <w:sz w:val="22"/>
          <w:szCs w:val="22"/>
        </w:rPr>
        <w:t xml:space="preserve">. </w:t>
      </w:r>
      <w:r w:rsidRPr="00112635">
        <w:rPr>
          <w:sz w:val="22"/>
          <w:szCs w:val="22"/>
        </w:rPr>
        <w:t xml:space="preserve"> </w:t>
      </w:r>
    </w:p>
    <w:p w14:paraId="505F1380" w14:textId="7C29990E" w:rsidR="004F1C71" w:rsidRPr="00112635" w:rsidRDefault="00FA2A3C" w:rsidP="00A75A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2635">
        <w:rPr>
          <w:sz w:val="22"/>
          <w:szCs w:val="22"/>
        </w:rPr>
        <w:t>Warham road</w:t>
      </w:r>
      <w:r w:rsidR="00375FCC" w:rsidRPr="00112635">
        <w:rPr>
          <w:sz w:val="22"/>
          <w:szCs w:val="22"/>
        </w:rPr>
        <w:t xml:space="preserve">, </w:t>
      </w:r>
      <w:r w:rsidR="008C6B40" w:rsidRPr="00112635">
        <w:rPr>
          <w:sz w:val="22"/>
          <w:szCs w:val="22"/>
        </w:rPr>
        <w:t>a</w:t>
      </w:r>
      <w:r w:rsidRPr="00112635">
        <w:rPr>
          <w:sz w:val="22"/>
          <w:szCs w:val="22"/>
        </w:rPr>
        <w:t xml:space="preserve"> busy through road to and from Wells </w:t>
      </w:r>
      <w:r w:rsidR="00375FCC" w:rsidRPr="00112635">
        <w:rPr>
          <w:sz w:val="22"/>
          <w:szCs w:val="22"/>
        </w:rPr>
        <w:t xml:space="preserve">with many concealed entrances including entrances to Binham Memorial Hall, Binham Priory and the Dairy farm. </w:t>
      </w:r>
      <w:r w:rsidR="008E6C7A" w:rsidRPr="00112635">
        <w:rPr>
          <w:sz w:val="22"/>
          <w:szCs w:val="22"/>
        </w:rPr>
        <w:t xml:space="preserve">Whereby, the </w:t>
      </w:r>
      <w:r w:rsidR="00375FCC" w:rsidRPr="00112635">
        <w:rPr>
          <w:sz w:val="22"/>
          <w:szCs w:val="22"/>
        </w:rPr>
        <w:t>SAM is generally positioned at the west end monitoring outgoing traffic and at least once a year incoming traffic by the telephone box site.</w:t>
      </w:r>
    </w:p>
    <w:p w14:paraId="59FD2C05" w14:textId="77777777" w:rsidR="00112635" w:rsidRPr="00112635" w:rsidRDefault="00112635" w:rsidP="008C6B40">
      <w:pPr>
        <w:rPr>
          <w:b/>
          <w:bCs/>
          <w:sz w:val="22"/>
          <w:szCs w:val="22"/>
        </w:rPr>
      </w:pPr>
    </w:p>
    <w:p w14:paraId="1EE613C2" w14:textId="77777777" w:rsidR="00182B9E" w:rsidRDefault="00182B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492F828" w14:textId="17BA11F8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Follow up since </w:t>
      </w:r>
      <w:r w:rsidR="00054A18">
        <w:rPr>
          <w:b/>
          <w:bCs/>
          <w:sz w:val="22"/>
          <w:szCs w:val="22"/>
        </w:rPr>
        <w:t xml:space="preserve">September </w:t>
      </w:r>
      <w:r>
        <w:rPr>
          <w:b/>
          <w:bCs/>
          <w:sz w:val="22"/>
          <w:szCs w:val="22"/>
        </w:rPr>
        <w:t>2021</w:t>
      </w:r>
    </w:p>
    <w:p w14:paraId="78057D4B" w14:textId="3AF7620A" w:rsidR="000F6027" w:rsidRDefault="000F6027" w:rsidP="000F6027">
      <w:pPr>
        <w:rPr>
          <w:b/>
          <w:bCs/>
          <w:sz w:val="22"/>
          <w:szCs w:val="22"/>
        </w:rPr>
      </w:pPr>
    </w:p>
    <w:p w14:paraId="31DF4B0E" w14:textId="77777777" w:rsidR="001500FC" w:rsidRDefault="00182B9E" w:rsidP="003C459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500FC">
        <w:rPr>
          <w:sz w:val="22"/>
          <w:szCs w:val="22"/>
        </w:rPr>
        <w:t xml:space="preserve">NCC </w:t>
      </w:r>
      <w:r w:rsidR="001500FC" w:rsidRPr="001500FC">
        <w:rPr>
          <w:sz w:val="22"/>
          <w:szCs w:val="22"/>
        </w:rPr>
        <w:t>consulted and reported at September meeting</w:t>
      </w:r>
      <w:r w:rsidR="001500FC">
        <w:rPr>
          <w:sz w:val="22"/>
          <w:szCs w:val="22"/>
        </w:rPr>
        <w:t xml:space="preserve">. </w:t>
      </w:r>
    </w:p>
    <w:p w14:paraId="1B77F948" w14:textId="21115B10" w:rsidR="00182B9E" w:rsidRPr="001500FC" w:rsidRDefault="00182B9E" w:rsidP="001500FC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1500FC">
        <w:rPr>
          <w:sz w:val="22"/>
          <w:szCs w:val="22"/>
        </w:rPr>
        <w:t xml:space="preserve">There is NCC guidance - Norfolk Speed Management Strategy March 2014 ( </w:t>
      </w:r>
      <w:hyperlink r:id="rId8" w:history="1">
        <w:r w:rsidRPr="001500FC">
          <w:rPr>
            <w:rStyle w:val="Hyperlink"/>
            <w:sz w:val="22"/>
            <w:szCs w:val="22"/>
          </w:rPr>
          <w:t>www.norfolk.gov.uk/roads-and-transport/roads/road-safety/speed</w:t>
        </w:r>
      </w:hyperlink>
      <w:r w:rsidRPr="001500FC">
        <w:rPr>
          <w:sz w:val="22"/>
          <w:szCs w:val="22"/>
        </w:rPr>
        <w:t>) – a comprehensive clear guide as to speed management in the County in association to the Norfolk Constabulary as a starting point.</w:t>
      </w:r>
    </w:p>
    <w:p w14:paraId="64A303CA" w14:textId="77777777" w:rsidR="00182B9E" w:rsidRPr="00112635" w:rsidRDefault="00182B9E" w:rsidP="00182B9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112635">
        <w:rPr>
          <w:sz w:val="22"/>
          <w:szCs w:val="22"/>
        </w:rPr>
        <w:t>Considering the following:</w:t>
      </w:r>
    </w:p>
    <w:p w14:paraId="5CD544E8" w14:textId="451AF23A" w:rsidR="00182B9E" w:rsidRPr="00112635" w:rsidRDefault="00182B9E" w:rsidP="00182B9E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Do nothing </w:t>
      </w:r>
      <w:r w:rsidRPr="001500FC">
        <w:rPr>
          <w:b/>
          <w:bCs/>
          <w:sz w:val="22"/>
          <w:szCs w:val="22"/>
        </w:rPr>
        <w:t>is not an option</w:t>
      </w:r>
      <w:r w:rsidRPr="00112635">
        <w:rPr>
          <w:sz w:val="22"/>
          <w:szCs w:val="22"/>
        </w:rPr>
        <w:t xml:space="preserve"> </w:t>
      </w:r>
    </w:p>
    <w:p w14:paraId="521107B4" w14:textId="77777777" w:rsidR="001173F4" w:rsidRPr="001173F4" w:rsidRDefault="001173F4" w:rsidP="001173F4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1173F4">
        <w:rPr>
          <w:sz w:val="22"/>
          <w:szCs w:val="22"/>
        </w:rPr>
        <w:t xml:space="preserve">There is NCC guidance - Norfolk Speed Management Strategy March 2014 ( </w:t>
      </w:r>
      <w:hyperlink r:id="rId9" w:history="1">
        <w:r w:rsidRPr="001173F4">
          <w:rPr>
            <w:rStyle w:val="Hyperlink"/>
            <w:sz w:val="22"/>
            <w:szCs w:val="22"/>
          </w:rPr>
          <w:t>www.norfolk.gov.uk/roads-and-transport/roads/road-safety/speed</w:t>
        </w:r>
      </w:hyperlink>
      <w:r w:rsidRPr="001173F4">
        <w:rPr>
          <w:sz w:val="22"/>
          <w:szCs w:val="22"/>
        </w:rPr>
        <w:t>) – a comprehensive clear guide as to speed management in the County in association to the Norfolk Constabulary as a starting point.</w:t>
      </w:r>
    </w:p>
    <w:p w14:paraId="7CC16107" w14:textId="20DE10D2" w:rsidR="00182B9E" w:rsidRPr="001500FC" w:rsidRDefault="00182B9E" w:rsidP="00182B9E">
      <w:pPr>
        <w:pStyle w:val="ListParagraph"/>
        <w:numPr>
          <w:ilvl w:val="2"/>
          <w:numId w:val="5"/>
        </w:numPr>
        <w:rPr>
          <w:b/>
          <w:bCs/>
          <w:sz w:val="22"/>
          <w:szCs w:val="22"/>
        </w:rPr>
      </w:pPr>
      <w:r w:rsidRPr="00112635">
        <w:rPr>
          <w:sz w:val="22"/>
          <w:szCs w:val="22"/>
        </w:rPr>
        <w:t>Explor</w:t>
      </w:r>
      <w:r w:rsidR="001173F4">
        <w:rPr>
          <w:sz w:val="22"/>
          <w:szCs w:val="22"/>
        </w:rPr>
        <w:t>e</w:t>
      </w:r>
      <w:r w:rsidRPr="00112635">
        <w:rPr>
          <w:sz w:val="22"/>
          <w:szCs w:val="22"/>
        </w:rPr>
        <w:t xml:space="preserve"> the best way forward by considering any one or all of the following</w:t>
      </w:r>
      <w:r w:rsidR="001500FC">
        <w:rPr>
          <w:sz w:val="22"/>
          <w:szCs w:val="22"/>
        </w:rPr>
        <w:t xml:space="preserve"> </w:t>
      </w:r>
      <w:r w:rsidR="001500FC" w:rsidRPr="001500FC">
        <w:rPr>
          <w:b/>
          <w:bCs/>
          <w:sz w:val="22"/>
          <w:szCs w:val="22"/>
        </w:rPr>
        <w:t>(</w:t>
      </w:r>
      <w:proofErr w:type="spellStart"/>
      <w:r w:rsidR="001500FC" w:rsidRPr="001500FC">
        <w:rPr>
          <w:b/>
          <w:bCs/>
          <w:sz w:val="22"/>
          <w:szCs w:val="22"/>
        </w:rPr>
        <w:t>progess</w:t>
      </w:r>
      <w:proofErr w:type="spellEnd"/>
      <w:r w:rsidR="001500FC" w:rsidRPr="001500FC">
        <w:rPr>
          <w:b/>
          <w:bCs/>
          <w:sz w:val="22"/>
          <w:szCs w:val="22"/>
        </w:rPr>
        <w:t xml:space="preserve"> to date in bold)</w:t>
      </w:r>
    </w:p>
    <w:p w14:paraId="21B44733" w14:textId="09C29EC7" w:rsidR="00182B9E" w:rsidRPr="00112635" w:rsidRDefault="00182B9E" w:rsidP="00182B9E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Renewal of faded roadside signs and road markings without undue proliferation  </w:t>
      </w:r>
      <w:r w:rsidR="001500FC">
        <w:rPr>
          <w:sz w:val="22"/>
          <w:szCs w:val="22"/>
        </w:rPr>
        <w:t xml:space="preserve"> - </w:t>
      </w:r>
      <w:r w:rsidR="001500FC" w:rsidRPr="001500FC">
        <w:rPr>
          <w:b/>
          <w:bCs/>
          <w:sz w:val="22"/>
          <w:szCs w:val="22"/>
        </w:rPr>
        <w:t>list submitted to NCC September 2021</w:t>
      </w:r>
      <w:r w:rsidR="001500FC">
        <w:rPr>
          <w:sz w:val="22"/>
          <w:szCs w:val="22"/>
        </w:rPr>
        <w:t xml:space="preserve"> </w:t>
      </w:r>
    </w:p>
    <w:p w14:paraId="5BAFBB38" w14:textId="77777777" w:rsidR="001500FC" w:rsidRPr="00112635" w:rsidRDefault="001500FC" w:rsidP="001500FC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12635">
        <w:rPr>
          <w:sz w:val="22"/>
          <w:szCs w:val="22"/>
        </w:rPr>
        <w:t>Basic maintenance of signs including removal of foliage obscuring signs especially during the summer months – PC or NCC Highways responsibility?</w:t>
      </w:r>
    </w:p>
    <w:p w14:paraId="7FAE42C2" w14:textId="77777777" w:rsidR="001500FC" w:rsidRPr="00112635" w:rsidRDefault="001500FC" w:rsidP="001500FC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12635">
        <w:rPr>
          <w:sz w:val="22"/>
          <w:szCs w:val="22"/>
        </w:rPr>
        <w:t>Basic road maintenance, such as verges, hedges, potholes, drains and manholes – NCC Highways and landowners</w:t>
      </w:r>
    </w:p>
    <w:p w14:paraId="1C1C3A88" w14:textId="46C2F61A" w:rsidR="00182B9E" w:rsidRPr="001500FC" w:rsidRDefault="00182B9E" w:rsidP="00182B9E">
      <w:pPr>
        <w:pStyle w:val="ListParagraph"/>
        <w:numPr>
          <w:ilvl w:val="3"/>
          <w:numId w:val="5"/>
        </w:numPr>
        <w:rPr>
          <w:b/>
          <w:bCs/>
          <w:sz w:val="22"/>
          <w:szCs w:val="22"/>
        </w:rPr>
      </w:pPr>
      <w:r w:rsidRPr="00112635">
        <w:rPr>
          <w:sz w:val="22"/>
          <w:szCs w:val="22"/>
        </w:rPr>
        <w:t>Placement of additional warning signs under guidance of NCC such as ‘concealed entrances’</w:t>
      </w:r>
      <w:r w:rsidR="001500FC">
        <w:rPr>
          <w:sz w:val="22"/>
          <w:szCs w:val="22"/>
        </w:rPr>
        <w:t xml:space="preserve"> – </w:t>
      </w:r>
      <w:r w:rsidR="001500FC" w:rsidRPr="001500FC">
        <w:rPr>
          <w:b/>
          <w:bCs/>
          <w:sz w:val="22"/>
          <w:szCs w:val="22"/>
        </w:rPr>
        <w:t xml:space="preserve">on hold </w:t>
      </w:r>
    </w:p>
    <w:p w14:paraId="01FE466E" w14:textId="6E14564E" w:rsidR="00182B9E" w:rsidRPr="00112635" w:rsidRDefault="00182B9E" w:rsidP="00182B9E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Acquisition of solar powered speed reactive signs (similar 20mph sign on North Street, Langham) </w:t>
      </w:r>
      <w:r w:rsidR="001500FC">
        <w:rPr>
          <w:sz w:val="22"/>
          <w:szCs w:val="22"/>
        </w:rPr>
        <w:t xml:space="preserve">– </w:t>
      </w:r>
      <w:r w:rsidR="001500FC" w:rsidRPr="001500FC">
        <w:rPr>
          <w:b/>
          <w:bCs/>
          <w:sz w:val="22"/>
          <w:szCs w:val="22"/>
        </w:rPr>
        <w:t>on hold</w:t>
      </w:r>
      <w:r w:rsidR="001500FC">
        <w:rPr>
          <w:sz w:val="22"/>
          <w:szCs w:val="22"/>
        </w:rPr>
        <w:t xml:space="preserve"> </w:t>
      </w:r>
    </w:p>
    <w:p w14:paraId="33076E44" w14:textId="1247C90A" w:rsidR="001500FC" w:rsidRPr="001500FC" w:rsidRDefault="001500FC" w:rsidP="001500FC">
      <w:pPr>
        <w:pStyle w:val="ListParagraph"/>
        <w:numPr>
          <w:ilvl w:val="3"/>
          <w:numId w:val="5"/>
        </w:numPr>
        <w:rPr>
          <w:b/>
          <w:bCs/>
          <w:sz w:val="22"/>
          <w:szCs w:val="22"/>
        </w:rPr>
      </w:pPr>
      <w:r w:rsidRPr="00112635">
        <w:rPr>
          <w:sz w:val="22"/>
          <w:szCs w:val="22"/>
        </w:rPr>
        <w:t>Traffic calming measures such as bumps, pinch p</w:t>
      </w:r>
      <w:r>
        <w:rPr>
          <w:sz w:val="22"/>
          <w:szCs w:val="22"/>
        </w:rPr>
        <w:t>o</w:t>
      </w:r>
      <w:r w:rsidRPr="00112635">
        <w:rPr>
          <w:sz w:val="22"/>
          <w:szCs w:val="22"/>
        </w:rPr>
        <w:t>ints and chicanes etc</w:t>
      </w:r>
      <w:r>
        <w:rPr>
          <w:sz w:val="22"/>
          <w:szCs w:val="22"/>
        </w:rPr>
        <w:t xml:space="preserve"> - </w:t>
      </w:r>
      <w:r w:rsidRPr="001500FC">
        <w:rPr>
          <w:b/>
          <w:bCs/>
          <w:sz w:val="22"/>
          <w:szCs w:val="22"/>
        </w:rPr>
        <w:t xml:space="preserve">NO </w:t>
      </w:r>
    </w:p>
    <w:p w14:paraId="62AFDD1C" w14:textId="77777777" w:rsidR="001500FC" w:rsidRPr="001500FC" w:rsidRDefault="001500FC" w:rsidP="001500FC">
      <w:pPr>
        <w:pStyle w:val="ListParagraph"/>
        <w:numPr>
          <w:ilvl w:val="0"/>
          <w:numId w:val="6"/>
        </w:numPr>
        <w:ind w:left="2520"/>
        <w:rPr>
          <w:sz w:val="22"/>
          <w:szCs w:val="22"/>
        </w:rPr>
      </w:pPr>
      <w:r w:rsidRPr="00112635">
        <w:rPr>
          <w:sz w:val="22"/>
          <w:szCs w:val="22"/>
        </w:rPr>
        <w:t>Reduce the speed through the village to 20mph</w:t>
      </w:r>
      <w:r>
        <w:rPr>
          <w:sz w:val="22"/>
          <w:szCs w:val="22"/>
        </w:rPr>
        <w:t xml:space="preserve"> – </w:t>
      </w:r>
      <w:proofErr w:type="spellStart"/>
      <w:r w:rsidRPr="001500FC">
        <w:rPr>
          <w:b/>
          <w:bCs/>
          <w:sz w:val="22"/>
          <w:szCs w:val="22"/>
        </w:rPr>
        <w:t>Binham</w:t>
      </w:r>
      <w:proofErr w:type="spellEnd"/>
      <w:r w:rsidRPr="001500FC">
        <w:rPr>
          <w:b/>
          <w:bCs/>
          <w:sz w:val="22"/>
          <w:szCs w:val="22"/>
        </w:rPr>
        <w:t xml:space="preserve"> does not have the evidence to support such a move.  20mph is can only be designated advisable. </w:t>
      </w:r>
    </w:p>
    <w:p w14:paraId="3F1DFD78" w14:textId="641BD0B2" w:rsidR="001500FC" w:rsidRPr="001500FC" w:rsidRDefault="001500FC" w:rsidP="00DB2C3A">
      <w:pPr>
        <w:pStyle w:val="ListParagraph"/>
        <w:numPr>
          <w:ilvl w:val="2"/>
          <w:numId w:val="6"/>
        </w:numPr>
        <w:rPr>
          <w:b/>
          <w:bCs/>
          <w:sz w:val="22"/>
          <w:szCs w:val="22"/>
        </w:rPr>
      </w:pPr>
      <w:r w:rsidRPr="001500FC">
        <w:rPr>
          <w:sz w:val="22"/>
          <w:szCs w:val="22"/>
        </w:rPr>
        <w:t xml:space="preserve">Langham, a speed limit of 20mph on North Street associated with the school has been established, and additional new speed and other road signage has been provided as a condition of NNDC Planning </w:t>
      </w:r>
      <w:r>
        <w:rPr>
          <w:sz w:val="22"/>
          <w:szCs w:val="22"/>
        </w:rPr>
        <w:t>and building The Harper.</w:t>
      </w:r>
    </w:p>
    <w:p w14:paraId="47D2330C" w14:textId="77777777" w:rsidR="001500FC" w:rsidRDefault="001500FC" w:rsidP="001500FC">
      <w:pPr>
        <w:pStyle w:val="ListParagraph"/>
        <w:ind w:left="2520"/>
        <w:rPr>
          <w:sz w:val="22"/>
          <w:szCs w:val="22"/>
        </w:rPr>
      </w:pPr>
    </w:p>
    <w:p w14:paraId="322563A5" w14:textId="2FE4BF11" w:rsidR="001500FC" w:rsidRDefault="00182B9E" w:rsidP="001500FC">
      <w:pPr>
        <w:pStyle w:val="ListParagraph"/>
        <w:numPr>
          <w:ilvl w:val="0"/>
          <w:numId w:val="6"/>
        </w:numPr>
        <w:ind w:left="2520"/>
        <w:rPr>
          <w:sz w:val="22"/>
          <w:szCs w:val="22"/>
        </w:rPr>
      </w:pPr>
      <w:r w:rsidRPr="001500FC">
        <w:rPr>
          <w:b/>
          <w:bCs/>
          <w:sz w:val="22"/>
          <w:szCs w:val="22"/>
          <w:u w:val="single"/>
        </w:rPr>
        <w:t xml:space="preserve">Community Speed </w:t>
      </w:r>
      <w:r w:rsidR="001500FC" w:rsidRPr="001500FC">
        <w:rPr>
          <w:b/>
          <w:bCs/>
          <w:sz w:val="22"/>
          <w:szCs w:val="22"/>
          <w:u w:val="single"/>
        </w:rPr>
        <w:t>W</w:t>
      </w:r>
      <w:r w:rsidRPr="001500FC">
        <w:rPr>
          <w:b/>
          <w:bCs/>
          <w:sz w:val="22"/>
          <w:szCs w:val="22"/>
          <w:u w:val="single"/>
        </w:rPr>
        <w:t>atch</w:t>
      </w:r>
      <w:r w:rsidRPr="001500FC">
        <w:rPr>
          <w:b/>
          <w:bCs/>
          <w:sz w:val="22"/>
          <w:szCs w:val="22"/>
        </w:rPr>
        <w:t xml:space="preserve"> exercise on all village roads +/- Police presence</w:t>
      </w:r>
      <w:r w:rsidR="001500FC">
        <w:rPr>
          <w:b/>
          <w:bCs/>
          <w:sz w:val="22"/>
          <w:szCs w:val="22"/>
        </w:rPr>
        <w:t xml:space="preserve">. </w:t>
      </w:r>
      <w:r w:rsidR="001500FC" w:rsidRPr="001500FC">
        <w:rPr>
          <w:sz w:val="22"/>
          <w:szCs w:val="22"/>
        </w:rPr>
        <w:t xml:space="preserve"> </w:t>
      </w:r>
      <w:r w:rsidR="001500FC" w:rsidRPr="00112635">
        <w:rPr>
          <w:sz w:val="22"/>
          <w:szCs w:val="22"/>
        </w:rPr>
        <w:t>Hindringham have undertaken Community Speed Watch with a Police presence.</w:t>
      </w:r>
      <w:r w:rsidR="001500FC">
        <w:rPr>
          <w:sz w:val="22"/>
          <w:szCs w:val="22"/>
        </w:rPr>
        <w:t xml:space="preserve"> The PC chair has indicated that they would be pleased if we were to join them. </w:t>
      </w:r>
    </w:p>
    <w:p w14:paraId="26823CFF" w14:textId="0BDDA162" w:rsidR="001500FC" w:rsidRPr="001500FC" w:rsidRDefault="001500FC" w:rsidP="001E569A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>Met with representatives from Hindringham PC and Langham PC  on 20</w:t>
      </w:r>
      <w:r w:rsidRPr="001500FC">
        <w:rPr>
          <w:b/>
          <w:bCs/>
          <w:sz w:val="22"/>
          <w:szCs w:val="22"/>
          <w:vertAlign w:val="superscript"/>
        </w:rPr>
        <w:t>th</w:t>
      </w:r>
      <w:r w:rsidRPr="001500FC">
        <w:rPr>
          <w:b/>
          <w:bCs/>
          <w:sz w:val="22"/>
          <w:szCs w:val="22"/>
        </w:rPr>
        <w:t xml:space="preserve">  October to discuss joined up thinking between</w:t>
      </w:r>
      <w:r>
        <w:rPr>
          <w:b/>
          <w:bCs/>
          <w:sz w:val="22"/>
          <w:szCs w:val="22"/>
        </w:rPr>
        <w:t xml:space="preserve"> </w:t>
      </w:r>
      <w:r w:rsidRPr="001500FC">
        <w:rPr>
          <w:b/>
          <w:bCs/>
          <w:sz w:val="22"/>
          <w:szCs w:val="22"/>
        </w:rPr>
        <w:t xml:space="preserve">the three villages </w:t>
      </w:r>
    </w:p>
    <w:p w14:paraId="3BAD4D11" w14:textId="71F0397D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1500FC">
        <w:rPr>
          <w:b/>
          <w:bCs/>
          <w:sz w:val="22"/>
          <w:szCs w:val="22"/>
        </w:rPr>
        <w:t xml:space="preserve">imilar issues to those previously discussed by </w:t>
      </w:r>
      <w:proofErr w:type="spellStart"/>
      <w:r w:rsidRPr="001500FC">
        <w:rPr>
          <w:b/>
          <w:bCs/>
          <w:sz w:val="22"/>
          <w:szCs w:val="22"/>
        </w:rPr>
        <w:t>Binham</w:t>
      </w:r>
      <w:proofErr w:type="spellEnd"/>
      <w:r w:rsidRPr="001500FC">
        <w:rPr>
          <w:b/>
          <w:bCs/>
          <w:sz w:val="22"/>
          <w:szCs w:val="22"/>
        </w:rPr>
        <w:t xml:space="preserve"> PC were evident </w:t>
      </w:r>
    </w:p>
    <w:p w14:paraId="75CD859C" w14:textId="4880DD7B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Pr="001500FC">
        <w:rPr>
          <w:b/>
          <w:bCs/>
          <w:sz w:val="22"/>
          <w:szCs w:val="22"/>
        </w:rPr>
        <w:t xml:space="preserve">ach village has </w:t>
      </w:r>
      <w:r>
        <w:rPr>
          <w:b/>
          <w:bCs/>
          <w:sz w:val="22"/>
          <w:szCs w:val="22"/>
        </w:rPr>
        <w:t xml:space="preserve">their own </w:t>
      </w:r>
      <w:r w:rsidRPr="001500FC">
        <w:rPr>
          <w:b/>
          <w:bCs/>
          <w:sz w:val="22"/>
          <w:szCs w:val="22"/>
        </w:rPr>
        <w:t xml:space="preserve">particular problems. </w:t>
      </w:r>
    </w:p>
    <w:p w14:paraId="4F22F381" w14:textId="77777777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 xml:space="preserve">Langham and </w:t>
      </w:r>
      <w:proofErr w:type="spellStart"/>
      <w:r w:rsidRPr="001500FC">
        <w:rPr>
          <w:b/>
          <w:bCs/>
          <w:sz w:val="22"/>
          <w:szCs w:val="22"/>
        </w:rPr>
        <w:t>Binham</w:t>
      </w:r>
      <w:proofErr w:type="spellEnd"/>
      <w:r w:rsidRPr="001500FC">
        <w:rPr>
          <w:b/>
          <w:bCs/>
          <w:sz w:val="22"/>
          <w:szCs w:val="22"/>
        </w:rPr>
        <w:t xml:space="preserve"> have a SAM, </w:t>
      </w:r>
    </w:p>
    <w:p w14:paraId="7F4A8A61" w14:textId="09B345E6" w:rsidR="00182B9E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>Hindringham h</w:t>
      </w:r>
      <w:r>
        <w:rPr>
          <w:b/>
          <w:bCs/>
          <w:sz w:val="22"/>
          <w:szCs w:val="22"/>
        </w:rPr>
        <w:t xml:space="preserve">as </w:t>
      </w:r>
      <w:r w:rsidRPr="001500FC">
        <w:rPr>
          <w:b/>
          <w:bCs/>
          <w:sz w:val="22"/>
          <w:szCs w:val="22"/>
        </w:rPr>
        <w:t xml:space="preserve">a Community Speed Watch team and have engaged with the Police in recent months to ascertain what can be done to reduce speeding through Hindringham </w:t>
      </w:r>
    </w:p>
    <w:p w14:paraId="67A8CDAA" w14:textId="77777777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 xml:space="preserve">Consideration of joining together to form a ‘larger’ Speed Watch team was discussed at length.  </w:t>
      </w:r>
    </w:p>
    <w:p w14:paraId="2322D212" w14:textId="1BEAB9B0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lastRenderedPageBreak/>
        <w:t>O</w:t>
      </w:r>
      <w:r>
        <w:rPr>
          <w:b/>
          <w:bCs/>
          <w:sz w:val="22"/>
          <w:szCs w:val="22"/>
        </w:rPr>
        <w:t>n</w:t>
      </w:r>
      <w:r w:rsidRPr="001500FC">
        <w:rPr>
          <w:b/>
          <w:bCs/>
          <w:sz w:val="22"/>
          <w:szCs w:val="22"/>
        </w:rPr>
        <w:t xml:space="preserve"> balance and because we have considered this before, by asking for volunteers to join a </w:t>
      </w:r>
      <w:proofErr w:type="spellStart"/>
      <w:r w:rsidRPr="001500FC">
        <w:rPr>
          <w:b/>
          <w:bCs/>
          <w:sz w:val="22"/>
          <w:szCs w:val="22"/>
        </w:rPr>
        <w:t>Binham</w:t>
      </w:r>
      <w:proofErr w:type="spellEnd"/>
      <w:r w:rsidRPr="001500FC">
        <w:rPr>
          <w:b/>
          <w:bCs/>
          <w:sz w:val="22"/>
          <w:szCs w:val="22"/>
        </w:rPr>
        <w:t xml:space="preserve"> team and join with Langham and Hindringham would be </w:t>
      </w:r>
      <w:proofErr w:type="spellStart"/>
      <w:r w:rsidRPr="001500FC">
        <w:rPr>
          <w:b/>
          <w:bCs/>
          <w:sz w:val="22"/>
          <w:szCs w:val="22"/>
        </w:rPr>
        <w:t>Binham’s</w:t>
      </w:r>
      <w:proofErr w:type="spellEnd"/>
      <w:r w:rsidRPr="001500FC">
        <w:rPr>
          <w:b/>
          <w:bCs/>
          <w:sz w:val="22"/>
          <w:szCs w:val="22"/>
        </w:rPr>
        <w:t xml:space="preserve"> next step.</w:t>
      </w:r>
      <w:r>
        <w:rPr>
          <w:b/>
          <w:bCs/>
          <w:sz w:val="22"/>
          <w:szCs w:val="22"/>
        </w:rPr>
        <w:t xml:space="preserve"> A means to demonstrate and triangulate different of data to satisfy the Villages we have covered all options. </w:t>
      </w:r>
    </w:p>
    <w:p w14:paraId="12BABD17" w14:textId="6B890F98" w:rsidR="001500FC" w:rsidRPr="001500FC" w:rsidRDefault="001500FC" w:rsidP="001500FC">
      <w:pPr>
        <w:pStyle w:val="ListParagraph"/>
        <w:numPr>
          <w:ilvl w:val="4"/>
          <w:numId w:val="5"/>
        </w:numPr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>Steve Dye (Hindringham PC chair) is keen to attend the November PC meeting</w:t>
      </w:r>
      <w:r>
        <w:rPr>
          <w:b/>
          <w:bCs/>
          <w:sz w:val="22"/>
          <w:szCs w:val="22"/>
        </w:rPr>
        <w:t xml:space="preserve"> to follow up this meeting and answer any unknowns from his experience.</w:t>
      </w:r>
    </w:p>
    <w:p w14:paraId="083DAD7A" w14:textId="77777777" w:rsidR="00B2629D" w:rsidRPr="00112635" w:rsidRDefault="00B2629D" w:rsidP="00B2629D">
      <w:pPr>
        <w:pStyle w:val="ListParagraph"/>
        <w:ind w:left="360"/>
        <w:rPr>
          <w:sz w:val="22"/>
          <w:szCs w:val="22"/>
        </w:rPr>
      </w:pPr>
    </w:p>
    <w:p w14:paraId="3751D7B7" w14:textId="66B24237" w:rsidR="00375FCC" w:rsidRDefault="000931A1" w:rsidP="000931A1">
      <w:pPr>
        <w:pStyle w:val="ListParagraph"/>
        <w:ind w:left="360"/>
        <w:rPr>
          <w:sz w:val="22"/>
          <w:szCs w:val="22"/>
        </w:rPr>
      </w:pPr>
      <w:r w:rsidRPr="00112635">
        <w:rPr>
          <w:sz w:val="22"/>
          <w:szCs w:val="22"/>
        </w:rPr>
        <w:t>Speeding though the village is very concerning for residents and visitors alike, but at the same time it is a long-standing challenge and at times becomes overwhelming.</w:t>
      </w:r>
    </w:p>
    <w:p w14:paraId="5FA329B8" w14:textId="11846DB6" w:rsidR="00182B9E" w:rsidRDefault="00182B9E" w:rsidP="000931A1">
      <w:pPr>
        <w:pStyle w:val="ListParagraph"/>
        <w:ind w:left="360"/>
        <w:rPr>
          <w:sz w:val="22"/>
          <w:szCs w:val="22"/>
        </w:rPr>
      </w:pPr>
    </w:p>
    <w:p w14:paraId="207187E1" w14:textId="09FC267F" w:rsidR="00182B9E" w:rsidRPr="001500FC" w:rsidRDefault="00182B9E" w:rsidP="000931A1">
      <w:pPr>
        <w:pStyle w:val="ListParagraph"/>
        <w:ind w:left="360"/>
        <w:rPr>
          <w:b/>
          <w:bCs/>
          <w:sz w:val="22"/>
          <w:szCs w:val="22"/>
        </w:rPr>
      </w:pPr>
      <w:r w:rsidRPr="001500FC">
        <w:rPr>
          <w:b/>
          <w:bCs/>
          <w:sz w:val="22"/>
          <w:szCs w:val="22"/>
        </w:rPr>
        <w:t xml:space="preserve">The PC will continue to monitor and work </w:t>
      </w:r>
      <w:proofErr w:type="gramStart"/>
      <w:r w:rsidRPr="001500FC">
        <w:rPr>
          <w:b/>
          <w:bCs/>
          <w:sz w:val="22"/>
          <w:szCs w:val="22"/>
        </w:rPr>
        <w:t>on  issues</w:t>
      </w:r>
      <w:proofErr w:type="gramEnd"/>
      <w:r w:rsidRPr="001500FC">
        <w:rPr>
          <w:b/>
          <w:bCs/>
          <w:sz w:val="22"/>
          <w:szCs w:val="22"/>
        </w:rPr>
        <w:t xml:space="preserve"> raised</w:t>
      </w:r>
      <w:r w:rsidR="001500FC" w:rsidRPr="001500FC">
        <w:rPr>
          <w:b/>
          <w:bCs/>
          <w:sz w:val="22"/>
          <w:szCs w:val="22"/>
        </w:rPr>
        <w:t xml:space="preserve"> and will </w:t>
      </w:r>
      <w:r w:rsidRPr="001500FC">
        <w:rPr>
          <w:b/>
          <w:bCs/>
          <w:sz w:val="22"/>
          <w:szCs w:val="22"/>
        </w:rPr>
        <w:t xml:space="preserve">consider the benefits or not of joining </w:t>
      </w:r>
      <w:proofErr w:type="spellStart"/>
      <w:r w:rsidRPr="001500FC">
        <w:rPr>
          <w:b/>
          <w:bCs/>
          <w:sz w:val="22"/>
          <w:szCs w:val="22"/>
        </w:rPr>
        <w:t>Hindringham’s</w:t>
      </w:r>
      <w:proofErr w:type="spellEnd"/>
      <w:r w:rsidRPr="001500FC">
        <w:rPr>
          <w:b/>
          <w:bCs/>
          <w:sz w:val="22"/>
          <w:szCs w:val="22"/>
        </w:rPr>
        <w:t xml:space="preserve"> Community </w:t>
      </w:r>
      <w:proofErr w:type="spellStart"/>
      <w:r w:rsidRPr="001500FC">
        <w:rPr>
          <w:b/>
          <w:bCs/>
          <w:sz w:val="22"/>
          <w:szCs w:val="22"/>
        </w:rPr>
        <w:t>Speedwatch</w:t>
      </w:r>
      <w:proofErr w:type="spellEnd"/>
      <w:r w:rsidRPr="001500FC">
        <w:rPr>
          <w:b/>
          <w:bCs/>
          <w:sz w:val="22"/>
          <w:szCs w:val="22"/>
        </w:rPr>
        <w:t xml:space="preserve"> group.</w:t>
      </w:r>
    </w:p>
    <w:sectPr w:rsidR="00182B9E" w:rsidRPr="001500FC" w:rsidSect="000931A1">
      <w:headerReference w:type="default" r:id="rId10"/>
      <w:footerReference w:type="default" r:id="rId11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4C9B8" w14:textId="77777777" w:rsidR="00EF5333" w:rsidRDefault="00EF5333" w:rsidP="00C76743">
      <w:r>
        <w:separator/>
      </w:r>
    </w:p>
  </w:endnote>
  <w:endnote w:type="continuationSeparator" w:id="0">
    <w:p w14:paraId="5DB16B20" w14:textId="77777777" w:rsidR="00EF5333" w:rsidRDefault="00EF5333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B41B" w14:textId="125269A4" w:rsidR="00BB6B4A" w:rsidRDefault="00BB6B4A">
    <w:pPr>
      <w:pStyle w:val="Footer"/>
    </w:pPr>
    <w:r>
      <w:t xml:space="preserve">Elizabeth S Brady, Chair </w:t>
    </w:r>
    <w:proofErr w:type="spellStart"/>
    <w:r>
      <w:t>Binham</w:t>
    </w:r>
    <w:proofErr w:type="spellEnd"/>
    <w:r>
      <w:t xml:space="preserve"> PC,</w:t>
    </w:r>
    <w:r w:rsidR="001500FC">
      <w:t xml:space="preserve"> Nov 9</w:t>
    </w:r>
    <w:r w:rsidR="001500FC" w:rsidRPr="001500FC">
      <w:rPr>
        <w:vertAlign w:val="superscript"/>
      </w:rPr>
      <w:t>th</w:t>
    </w:r>
    <w:r w:rsidR="001500FC">
      <w:t xml:space="preserve"> 2021</w:t>
    </w:r>
  </w:p>
  <w:p w14:paraId="565C3974" w14:textId="77777777" w:rsidR="00BB6B4A" w:rsidRDefault="00BB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E239" w14:textId="77777777" w:rsidR="00EF5333" w:rsidRDefault="00EF5333" w:rsidP="00C76743">
      <w:r>
        <w:separator/>
      </w:r>
    </w:p>
  </w:footnote>
  <w:footnote w:type="continuationSeparator" w:id="0">
    <w:p w14:paraId="00C0C221" w14:textId="77777777" w:rsidR="00EF5333" w:rsidRDefault="00EF5333" w:rsidP="00C76743">
      <w:r>
        <w:continuationSeparator/>
      </w:r>
    </w:p>
  </w:footnote>
  <w:footnote w:id="1">
    <w:p w14:paraId="1001754B" w14:textId="7935A4C2" w:rsidR="001500FC" w:rsidRDefault="001500FC">
      <w:pPr>
        <w:pStyle w:val="FootnoteText"/>
      </w:pPr>
      <w:r>
        <w:rPr>
          <w:rStyle w:val="FootnoteReference"/>
        </w:rPr>
        <w:footnoteRef/>
      </w:r>
      <w:r>
        <w:t xml:space="preserve"> Incoming from Hindringham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7341CC0D" w:rsidR="004331B8" w:rsidRPr="004331B8" w:rsidRDefault="004331B8" w:rsidP="004331B8">
    <w:pPr>
      <w:pStyle w:val="Header"/>
    </w:pPr>
    <w:r w:rsidRPr="004331B8">
      <w:t xml:space="preserve">SAM data summary February 2020 to </w:t>
    </w:r>
    <w:r w:rsidR="00E862D7">
      <w:t xml:space="preserve">Sept </w:t>
    </w:r>
    <w:r w:rsidRPr="004331B8">
      <w:t>2021, including site, date, volume and speed of traffic as calculated for the 85 percentile and comments related to COVID pandemic (</w:t>
    </w:r>
    <w:r w:rsidR="001500FC">
      <w:t>November 9</w:t>
    </w:r>
    <w:r w:rsidR="001500FC" w:rsidRPr="001500FC">
      <w:rPr>
        <w:vertAlign w:val="superscript"/>
      </w:rPr>
      <w:t>th</w:t>
    </w:r>
    <w:r w:rsidR="001500FC">
      <w:t xml:space="preserve"> </w:t>
    </w:r>
    <w:r w:rsidR="00E862D7">
      <w:t>2021</w:t>
    </w:r>
    <w:r>
      <w:t>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54A18"/>
    <w:rsid w:val="000931A1"/>
    <w:rsid w:val="000F6027"/>
    <w:rsid w:val="00110144"/>
    <w:rsid w:val="00112635"/>
    <w:rsid w:val="001173F4"/>
    <w:rsid w:val="001500FC"/>
    <w:rsid w:val="00182B9E"/>
    <w:rsid w:val="00233A8F"/>
    <w:rsid w:val="002D1573"/>
    <w:rsid w:val="002F4A50"/>
    <w:rsid w:val="003473C8"/>
    <w:rsid w:val="00375FCC"/>
    <w:rsid w:val="003F5263"/>
    <w:rsid w:val="0040100B"/>
    <w:rsid w:val="004331B8"/>
    <w:rsid w:val="004F1C71"/>
    <w:rsid w:val="005B2124"/>
    <w:rsid w:val="00616752"/>
    <w:rsid w:val="006B4E6F"/>
    <w:rsid w:val="006E126B"/>
    <w:rsid w:val="0071080E"/>
    <w:rsid w:val="007B295F"/>
    <w:rsid w:val="007D41D8"/>
    <w:rsid w:val="00822BBC"/>
    <w:rsid w:val="00833D9E"/>
    <w:rsid w:val="00862DCB"/>
    <w:rsid w:val="008C6B40"/>
    <w:rsid w:val="008E6C7A"/>
    <w:rsid w:val="009016A6"/>
    <w:rsid w:val="00916F0A"/>
    <w:rsid w:val="00967768"/>
    <w:rsid w:val="009A27BD"/>
    <w:rsid w:val="00A75A0C"/>
    <w:rsid w:val="00B2629D"/>
    <w:rsid w:val="00B72C1E"/>
    <w:rsid w:val="00BB6B4A"/>
    <w:rsid w:val="00C132A5"/>
    <w:rsid w:val="00C76743"/>
    <w:rsid w:val="00D456AD"/>
    <w:rsid w:val="00DB19BA"/>
    <w:rsid w:val="00E01507"/>
    <w:rsid w:val="00E476B8"/>
    <w:rsid w:val="00E82F24"/>
    <w:rsid w:val="00E862D7"/>
    <w:rsid w:val="00EB17A8"/>
    <w:rsid w:val="00ED1500"/>
    <w:rsid w:val="00EE7F86"/>
    <w:rsid w:val="00EF5333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.gov.uk/roads-and-transport/roads/road-safety/spe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folk.gov.uk/roads-and-transport/roads/road-safety/sp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75D94-55B8-4E09-9AA9-A1AD0F2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2</cp:revision>
  <cp:lastPrinted>2021-11-04T10:17:00Z</cp:lastPrinted>
  <dcterms:created xsi:type="dcterms:W3CDTF">2021-11-04T10:18:00Z</dcterms:created>
  <dcterms:modified xsi:type="dcterms:W3CDTF">2021-11-04T10:18:00Z</dcterms:modified>
</cp:coreProperties>
</file>