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Default="00D02B96" w:rsidP="00D02B96">
                            <w:pPr>
                              <w:jc w:val="center"/>
                              <w:rPr>
                                <w:rFonts w:asciiTheme="majorHAnsi" w:hAnsiTheme="majorHAnsi"/>
                                <w:sz w:val="22"/>
                                <w:szCs w:val="22"/>
                              </w:rPr>
                            </w:pPr>
                            <w:r>
                              <w:rPr>
                                <w:rFonts w:asciiTheme="majorHAnsi" w:hAnsiTheme="majorHAnsi"/>
                                <w:sz w:val="22"/>
                                <w:szCs w:val="22"/>
                              </w:rPr>
                              <w:t xml:space="preserve">Email: </w:t>
                            </w:r>
                            <w:hyperlink r:id="rId6" w:history="1">
                              <w:r w:rsidR="0035022A" w:rsidRPr="00D353C0">
                                <w:rPr>
                                  <w:rStyle w:val="Hyperlink"/>
                                  <w:rFonts w:asciiTheme="majorHAnsi" w:hAnsiTheme="majorHAnsi"/>
                                  <w:sz w:val="22"/>
                                  <w:szCs w:val="22"/>
                                </w:rPr>
                                <w:t>sarah352hayden@btinternet.com</w:t>
                              </w:r>
                            </w:hyperlink>
                          </w:p>
                          <w:p w:rsidR="0035022A" w:rsidRPr="007C458C" w:rsidRDefault="0035022A" w:rsidP="00D02B96">
                            <w:pPr>
                              <w:jc w:val="center"/>
                              <w:rPr>
                                <w:rFonts w:asciiTheme="majorHAnsi" w:hAnsiTheme="majorHAnsi"/>
                                <w:sz w:val="22"/>
                                <w:szCs w:val="22"/>
                              </w:rPr>
                            </w:pPr>
                            <w:r>
                              <w:rPr>
                                <w:rFonts w:asciiTheme="majorHAnsi" w:hAnsiTheme="majorHAnsi"/>
                                <w:sz w:val="22"/>
                                <w:szCs w:val="22"/>
                              </w:rPr>
                              <w:t>binhampc.norfolkparishes.gov.uk</w:t>
                            </w:r>
                          </w:p>
                          <w:p w:rsidR="00D02B96" w:rsidRPr="007C58A1" w:rsidRDefault="00D02B96"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Default="00D02B96"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0035022A" w:rsidRPr="00D353C0">
                          <w:rPr>
                            <w:rStyle w:val="Hyperlink"/>
                            <w:rFonts w:asciiTheme="majorHAnsi" w:hAnsiTheme="majorHAnsi"/>
                            <w:sz w:val="22"/>
                            <w:szCs w:val="22"/>
                          </w:rPr>
                          <w:t>sarah352hayden@btinternet.com</w:t>
                        </w:r>
                      </w:hyperlink>
                    </w:p>
                    <w:p w:rsidR="0035022A" w:rsidRPr="007C458C" w:rsidRDefault="0035022A" w:rsidP="00D02B96">
                      <w:pPr>
                        <w:jc w:val="center"/>
                        <w:rPr>
                          <w:rFonts w:asciiTheme="majorHAnsi" w:hAnsiTheme="majorHAnsi"/>
                          <w:sz w:val="22"/>
                          <w:szCs w:val="22"/>
                        </w:rPr>
                      </w:pPr>
                      <w:r>
                        <w:rPr>
                          <w:rFonts w:asciiTheme="majorHAnsi" w:hAnsiTheme="majorHAnsi"/>
                          <w:sz w:val="22"/>
                          <w:szCs w:val="22"/>
                        </w:rPr>
                        <w:t>b</w:t>
                      </w:r>
                      <w:bookmarkStart w:id="1" w:name="_GoBack"/>
                      <w:bookmarkEnd w:id="1"/>
                      <w:r>
                        <w:rPr>
                          <w:rFonts w:asciiTheme="majorHAnsi" w:hAnsiTheme="majorHAnsi"/>
                          <w:sz w:val="22"/>
                          <w:szCs w:val="22"/>
                        </w:rPr>
                        <w:t>inhampc.norfolkparishes.gov.uk</w:t>
                      </w:r>
                    </w:p>
                    <w:p w:rsidR="00D02B96" w:rsidRPr="007C58A1" w:rsidRDefault="00D02B96"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8"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D02B96">
      <w:pPr>
        <w:rPr>
          <w:rFonts w:asciiTheme="minorHAnsi" w:hAnsiTheme="minorHAnsi"/>
        </w:rPr>
      </w:pPr>
    </w:p>
    <w:p w:rsidR="00D02B96" w:rsidRPr="00C42FEB" w:rsidRDefault="003C30B9" w:rsidP="00D02B96">
      <w:pPr>
        <w:jc w:val="right"/>
        <w:rPr>
          <w:rFonts w:asciiTheme="majorHAnsi" w:hAnsiTheme="majorHAnsi"/>
          <w:sz w:val="28"/>
          <w:szCs w:val="28"/>
        </w:rPr>
      </w:pPr>
      <w:r>
        <w:rPr>
          <w:rFonts w:asciiTheme="majorHAnsi" w:hAnsiTheme="majorHAnsi"/>
          <w:sz w:val="28"/>
          <w:szCs w:val="28"/>
        </w:rPr>
        <w:t>2021</w:t>
      </w:r>
      <w:r w:rsidR="00C6181A">
        <w:rPr>
          <w:rFonts w:asciiTheme="majorHAnsi" w:hAnsiTheme="majorHAnsi"/>
          <w:sz w:val="28"/>
          <w:szCs w:val="28"/>
        </w:rPr>
        <w:t>/15</w:t>
      </w:r>
    </w:p>
    <w:p w:rsidR="00D02B96" w:rsidRPr="00D052BC" w:rsidRDefault="00D02B96" w:rsidP="00D02B96">
      <w:pPr>
        <w:jc w:val="center"/>
        <w:rPr>
          <w:rFonts w:asciiTheme="majorHAnsi" w:hAnsiTheme="majorHAnsi"/>
          <w:sz w:val="32"/>
          <w:szCs w:val="32"/>
        </w:rPr>
      </w:pPr>
      <w:r w:rsidRPr="00D052BC">
        <w:rPr>
          <w:rFonts w:asciiTheme="majorHAnsi" w:hAnsiTheme="majorHAnsi"/>
          <w:sz w:val="32"/>
          <w:szCs w:val="32"/>
        </w:rPr>
        <w:t>MINUTES OF THE</w:t>
      </w:r>
      <w:r w:rsidR="006F36C0" w:rsidRPr="00D052BC">
        <w:rPr>
          <w:rFonts w:asciiTheme="majorHAnsi" w:hAnsiTheme="majorHAnsi"/>
          <w:sz w:val="32"/>
          <w:szCs w:val="32"/>
        </w:rPr>
        <w:t xml:space="preserve"> ANNUAL</w:t>
      </w:r>
      <w:r w:rsidRPr="00D052BC">
        <w:rPr>
          <w:rFonts w:asciiTheme="majorHAnsi" w:hAnsiTheme="majorHAnsi"/>
          <w:sz w:val="32"/>
          <w:szCs w:val="32"/>
        </w:rPr>
        <w:t xml:space="preserve"> PARISH COUNCIL MEETING HELD ON</w:t>
      </w:r>
    </w:p>
    <w:p w:rsidR="00D02B96" w:rsidRPr="00D052BC" w:rsidRDefault="006F36C0" w:rsidP="00D02B96">
      <w:pPr>
        <w:jc w:val="center"/>
        <w:rPr>
          <w:rFonts w:asciiTheme="majorHAnsi" w:hAnsiTheme="majorHAnsi"/>
          <w:sz w:val="32"/>
          <w:szCs w:val="32"/>
        </w:rPr>
      </w:pPr>
      <w:r w:rsidRPr="00D052BC">
        <w:rPr>
          <w:rFonts w:asciiTheme="majorHAnsi" w:hAnsiTheme="majorHAnsi"/>
          <w:sz w:val="32"/>
          <w:szCs w:val="32"/>
        </w:rPr>
        <w:t xml:space="preserve">THURSDAY </w:t>
      </w:r>
      <w:r w:rsidR="00184705">
        <w:rPr>
          <w:rFonts w:asciiTheme="majorHAnsi" w:hAnsiTheme="majorHAnsi"/>
          <w:sz w:val="32"/>
          <w:szCs w:val="32"/>
        </w:rPr>
        <w:t>1</w:t>
      </w:r>
      <w:r w:rsidR="00C6181A">
        <w:rPr>
          <w:rFonts w:asciiTheme="majorHAnsi" w:hAnsiTheme="majorHAnsi"/>
          <w:sz w:val="32"/>
          <w:szCs w:val="32"/>
        </w:rPr>
        <w:t>6</w:t>
      </w:r>
      <w:r w:rsidR="00C6181A" w:rsidRPr="00C6181A">
        <w:rPr>
          <w:rFonts w:asciiTheme="majorHAnsi" w:hAnsiTheme="majorHAnsi"/>
          <w:sz w:val="32"/>
          <w:szCs w:val="32"/>
          <w:vertAlign w:val="superscript"/>
        </w:rPr>
        <w:t>th</w:t>
      </w:r>
      <w:r w:rsidR="00C6181A">
        <w:rPr>
          <w:rFonts w:asciiTheme="majorHAnsi" w:hAnsiTheme="majorHAnsi"/>
          <w:sz w:val="32"/>
          <w:szCs w:val="32"/>
        </w:rPr>
        <w:t xml:space="preserve"> August</w:t>
      </w:r>
      <w:r w:rsidR="00184705">
        <w:rPr>
          <w:rFonts w:asciiTheme="majorHAnsi" w:hAnsiTheme="majorHAnsi"/>
          <w:sz w:val="32"/>
          <w:szCs w:val="32"/>
        </w:rPr>
        <w:t xml:space="preserve"> </w:t>
      </w:r>
      <w:r w:rsidR="003A45E0" w:rsidRPr="00D052BC">
        <w:rPr>
          <w:rFonts w:asciiTheme="majorHAnsi" w:hAnsiTheme="majorHAnsi"/>
          <w:sz w:val="32"/>
          <w:szCs w:val="32"/>
        </w:rPr>
        <w:t>2021</w:t>
      </w:r>
      <w:r w:rsidR="00C6181A">
        <w:rPr>
          <w:rFonts w:asciiTheme="majorHAnsi" w:hAnsiTheme="majorHAnsi"/>
          <w:sz w:val="32"/>
          <w:szCs w:val="32"/>
        </w:rPr>
        <w:t xml:space="preserve"> AT 8PM</w:t>
      </w:r>
      <w:r w:rsidR="00D02B96" w:rsidRPr="00D052BC">
        <w:rPr>
          <w:rFonts w:asciiTheme="majorHAnsi" w:hAnsiTheme="majorHAnsi"/>
          <w:sz w:val="32"/>
          <w:szCs w:val="32"/>
        </w:rPr>
        <w:t xml:space="preserve"> </w:t>
      </w:r>
      <w:r w:rsidR="00184705">
        <w:rPr>
          <w:rFonts w:asciiTheme="majorHAnsi" w:hAnsiTheme="majorHAnsi"/>
          <w:sz w:val="32"/>
          <w:szCs w:val="32"/>
        </w:rPr>
        <w:t>IN THE MEMORIAL HALL, BINHAM</w:t>
      </w:r>
    </w:p>
    <w:p w:rsidR="00454976" w:rsidRPr="00D052BC" w:rsidRDefault="00454976"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6F36C0">
        <w:rPr>
          <w:rFonts w:asciiTheme="minorHAnsi" w:hAnsiTheme="minorHAnsi"/>
          <w:sz w:val="22"/>
          <w:szCs w:val="22"/>
        </w:rPr>
        <w:t xml:space="preserve"> Cllr. P. Alford, </w:t>
      </w:r>
      <w:r w:rsidR="00C6181A">
        <w:rPr>
          <w:rFonts w:asciiTheme="minorHAnsi" w:hAnsiTheme="minorHAnsi"/>
          <w:sz w:val="22"/>
          <w:szCs w:val="22"/>
        </w:rPr>
        <w:t>Cllr. K. Cooke,</w:t>
      </w:r>
      <w:r w:rsidR="00184705">
        <w:rPr>
          <w:rFonts w:asciiTheme="minorHAnsi" w:hAnsiTheme="minorHAnsi"/>
          <w:sz w:val="22"/>
          <w:szCs w:val="22"/>
        </w:rPr>
        <w:t xml:space="preserve"> Cllr. L. Wynder</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D02B96" w:rsidRPr="005008B0" w:rsidRDefault="00184705" w:rsidP="00D02B96">
      <w:pPr>
        <w:ind w:left="2160" w:hanging="2160"/>
        <w:jc w:val="both"/>
        <w:rPr>
          <w:rFonts w:asciiTheme="minorHAnsi" w:hAnsiTheme="minorHAnsi"/>
          <w:b/>
          <w:sz w:val="22"/>
          <w:szCs w:val="22"/>
        </w:rPr>
      </w:pPr>
      <w:r>
        <w:rPr>
          <w:rFonts w:asciiTheme="minorHAnsi" w:hAnsiTheme="minorHAnsi"/>
          <w:b/>
          <w:sz w:val="22"/>
          <w:szCs w:val="22"/>
        </w:rPr>
        <w:tab/>
      </w:r>
      <w:r w:rsidR="00C6181A">
        <w:rPr>
          <w:rFonts w:asciiTheme="minorHAnsi" w:hAnsiTheme="minorHAnsi"/>
          <w:b/>
          <w:sz w:val="22"/>
          <w:szCs w:val="22"/>
        </w:rPr>
        <w:t>5</w:t>
      </w:r>
      <w:r w:rsidR="004F4374" w:rsidRPr="00184705">
        <w:rPr>
          <w:rFonts w:asciiTheme="minorHAnsi" w:hAnsiTheme="minorHAnsi"/>
          <w:sz w:val="22"/>
          <w:szCs w:val="22"/>
        </w:rPr>
        <w:t xml:space="preserve"> </w:t>
      </w:r>
      <w:r w:rsidR="00A46B19">
        <w:rPr>
          <w:rFonts w:asciiTheme="minorHAnsi" w:hAnsiTheme="minorHAnsi"/>
          <w:sz w:val="22"/>
          <w:szCs w:val="22"/>
        </w:rPr>
        <w:t>Member</w:t>
      </w:r>
      <w:r>
        <w:rPr>
          <w:rFonts w:asciiTheme="minorHAnsi" w:hAnsiTheme="minorHAnsi"/>
          <w:sz w:val="22"/>
          <w:szCs w:val="22"/>
        </w:rPr>
        <w:t>s</w:t>
      </w:r>
      <w:r w:rsidR="00A46B19">
        <w:rPr>
          <w:rFonts w:asciiTheme="minorHAnsi" w:hAnsiTheme="minorHAnsi"/>
          <w:sz w:val="22"/>
          <w:szCs w:val="22"/>
        </w:rPr>
        <w:t xml:space="preserve"> </w:t>
      </w:r>
      <w:r w:rsidR="00D02B96" w:rsidRPr="005008B0">
        <w:rPr>
          <w:rFonts w:asciiTheme="minorHAnsi" w:hAnsiTheme="minorHAnsi"/>
          <w:sz w:val="22"/>
          <w:szCs w:val="22"/>
        </w:rPr>
        <w:t>of the Public</w:t>
      </w:r>
      <w:r w:rsidR="00D02B96"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6F36C0" w:rsidRDefault="00D02B96" w:rsidP="00D02B96">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C6181A">
        <w:rPr>
          <w:rFonts w:asciiTheme="minorHAnsi" w:hAnsiTheme="minorHAnsi"/>
          <w:sz w:val="22"/>
          <w:szCs w:val="22"/>
        </w:rPr>
        <w:t>the meeting at 8.04</w:t>
      </w:r>
      <w:r w:rsidR="002F3857">
        <w:rPr>
          <w:rFonts w:asciiTheme="minorHAnsi" w:hAnsiTheme="minorHAnsi"/>
          <w:sz w:val="22"/>
          <w:szCs w:val="22"/>
        </w:rPr>
        <w:t>pm</w:t>
      </w:r>
      <w:r w:rsidR="00465AF4">
        <w:rPr>
          <w:rFonts w:asciiTheme="minorHAnsi" w:hAnsiTheme="minorHAnsi"/>
          <w:sz w:val="22"/>
          <w:szCs w:val="22"/>
        </w:rPr>
        <w:t xml:space="preserve"> and explained the reason for calling the meeting</w:t>
      </w:r>
    </w:p>
    <w:p w:rsidR="00D02B96" w:rsidRPr="006F36C0" w:rsidRDefault="00D02B96" w:rsidP="00D02B96">
      <w:pPr>
        <w:ind w:left="2160" w:hanging="2160"/>
        <w:jc w:val="both"/>
        <w:rPr>
          <w:rFonts w:asciiTheme="minorHAnsi" w:hAnsiTheme="minorHAnsi"/>
          <w:b/>
          <w:sz w:val="22"/>
          <w:szCs w:val="22"/>
        </w:rPr>
      </w:pPr>
    </w:p>
    <w:p w:rsidR="00D02B96" w:rsidRPr="005008B0" w:rsidRDefault="0018470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1.</w:t>
      </w:r>
      <w:r w:rsidR="006F36C0">
        <w:rPr>
          <w:rFonts w:asciiTheme="minorHAnsi" w:hAnsiTheme="minorHAnsi"/>
          <w:b/>
          <w:sz w:val="22"/>
          <w:szCs w:val="22"/>
        </w:rPr>
        <w:tab/>
        <w:t>To receive and accept apologies for absence</w:t>
      </w:r>
    </w:p>
    <w:p w:rsidR="006F36C0" w:rsidRDefault="006F36C0" w:rsidP="00E60F38">
      <w:pPr>
        <w:tabs>
          <w:tab w:val="left" w:pos="426"/>
        </w:tabs>
        <w:ind w:left="426" w:hanging="426"/>
        <w:jc w:val="both"/>
        <w:rPr>
          <w:rFonts w:asciiTheme="minorHAnsi" w:hAnsiTheme="minorHAnsi"/>
          <w:sz w:val="22"/>
          <w:szCs w:val="22"/>
        </w:rPr>
      </w:pPr>
      <w:r>
        <w:rPr>
          <w:rFonts w:asciiTheme="minorHAnsi" w:hAnsiTheme="minorHAnsi"/>
          <w:b/>
          <w:sz w:val="22"/>
          <w:szCs w:val="22"/>
        </w:rPr>
        <w:tab/>
      </w:r>
      <w:r w:rsidR="00C6181A">
        <w:rPr>
          <w:rFonts w:asciiTheme="minorHAnsi" w:hAnsiTheme="minorHAnsi"/>
          <w:sz w:val="22"/>
          <w:szCs w:val="22"/>
        </w:rPr>
        <w:t>Cllr. Owen had sent apologies that she may be late but hoped to attend</w:t>
      </w:r>
    </w:p>
    <w:p w:rsidR="00C6181A" w:rsidRDefault="00C6181A" w:rsidP="00E60F38">
      <w:pPr>
        <w:tabs>
          <w:tab w:val="left" w:pos="426"/>
        </w:tabs>
        <w:ind w:left="426" w:hanging="426"/>
        <w:jc w:val="both"/>
        <w:rPr>
          <w:rFonts w:asciiTheme="minorHAnsi" w:hAnsiTheme="minorHAnsi"/>
          <w:sz w:val="22"/>
          <w:szCs w:val="22"/>
        </w:rPr>
      </w:pPr>
      <w:r>
        <w:rPr>
          <w:rFonts w:asciiTheme="minorHAnsi" w:hAnsiTheme="minorHAnsi"/>
          <w:sz w:val="22"/>
          <w:szCs w:val="22"/>
        </w:rPr>
        <w:tab/>
        <w:t>District Clr. R. Kershaw had sent apologies</w:t>
      </w:r>
    </w:p>
    <w:p w:rsidR="00C6181A" w:rsidRDefault="00FC4C98" w:rsidP="00E60F38">
      <w:pPr>
        <w:tabs>
          <w:tab w:val="left" w:pos="426"/>
        </w:tabs>
        <w:ind w:left="426" w:hanging="426"/>
        <w:jc w:val="both"/>
        <w:rPr>
          <w:rFonts w:asciiTheme="minorHAnsi" w:hAnsiTheme="minorHAnsi"/>
          <w:sz w:val="22"/>
          <w:szCs w:val="22"/>
        </w:rPr>
      </w:pPr>
      <w:r>
        <w:rPr>
          <w:rFonts w:asciiTheme="minorHAnsi" w:hAnsiTheme="minorHAnsi"/>
          <w:sz w:val="22"/>
          <w:szCs w:val="22"/>
        </w:rPr>
        <w:tab/>
        <w:t>[</w:t>
      </w:r>
      <w:r w:rsidR="00C6181A">
        <w:rPr>
          <w:rFonts w:asciiTheme="minorHAnsi" w:hAnsiTheme="minorHAnsi"/>
          <w:sz w:val="22"/>
          <w:szCs w:val="22"/>
        </w:rPr>
        <w:t>County Clr. M. Darby had sent apologies which were</w:t>
      </w:r>
      <w:r>
        <w:rPr>
          <w:rFonts w:asciiTheme="minorHAnsi" w:hAnsiTheme="minorHAnsi"/>
          <w:sz w:val="22"/>
          <w:szCs w:val="22"/>
        </w:rPr>
        <w:t xml:space="preserve"> received following the meeting]</w:t>
      </w:r>
    </w:p>
    <w:p w:rsidR="00C6181A" w:rsidRPr="00184705" w:rsidRDefault="00C6181A" w:rsidP="00E60F38">
      <w:pPr>
        <w:tabs>
          <w:tab w:val="left" w:pos="426"/>
        </w:tabs>
        <w:ind w:left="426" w:hanging="426"/>
        <w:jc w:val="both"/>
        <w:rPr>
          <w:rFonts w:asciiTheme="minorHAnsi" w:hAnsiTheme="minorHAnsi"/>
          <w:sz w:val="22"/>
          <w:szCs w:val="22"/>
        </w:rPr>
      </w:pPr>
    </w:p>
    <w:p w:rsidR="00D02B96" w:rsidRPr="005008B0" w:rsidRDefault="0018470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2</w:t>
      </w:r>
      <w:r w:rsidR="00D02B96" w:rsidRPr="005008B0">
        <w:rPr>
          <w:rFonts w:asciiTheme="minorHAnsi" w:hAnsiTheme="minorHAnsi"/>
          <w:b/>
          <w:sz w:val="22"/>
          <w:szCs w:val="22"/>
        </w:rPr>
        <w:t>.</w:t>
      </w:r>
      <w:r w:rsidR="00D02B96" w:rsidRPr="005008B0">
        <w:rPr>
          <w:rFonts w:asciiTheme="minorHAnsi" w:hAnsiTheme="minorHAnsi"/>
          <w:b/>
          <w:sz w:val="22"/>
          <w:szCs w:val="22"/>
        </w:rPr>
        <w:tab/>
        <w:t>To receive declarations of interest</w:t>
      </w:r>
    </w:p>
    <w:p w:rsidR="002F3857"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002F3857">
        <w:rPr>
          <w:rFonts w:asciiTheme="minorHAnsi" w:hAnsiTheme="minorHAnsi"/>
          <w:sz w:val="22"/>
          <w:szCs w:val="22"/>
        </w:rPr>
        <w:t>None</w:t>
      </w:r>
    </w:p>
    <w:p w:rsidR="00C6181A" w:rsidRDefault="00C6181A" w:rsidP="00D02B96">
      <w:pPr>
        <w:tabs>
          <w:tab w:val="left" w:pos="426"/>
        </w:tabs>
        <w:ind w:left="426" w:hanging="426"/>
        <w:jc w:val="both"/>
        <w:rPr>
          <w:rFonts w:asciiTheme="minorHAnsi" w:hAnsiTheme="minorHAnsi"/>
          <w:sz w:val="22"/>
          <w:szCs w:val="22"/>
        </w:rPr>
      </w:pPr>
    </w:p>
    <w:p w:rsidR="00C6181A" w:rsidRPr="00C6181A" w:rsidRDefault="00C6181A" w:rsidP="00C6181A">
      <w:pPr>
        <w:ind w:left="426" w:hanging="426"/>
        <w:jc w:val="both"/>
        <w:rPr>
          <w:rFonts w:asciiTheme="minorHAnsi" w:hAnsiTheme="minorHAnsi"/>
          <w:sz w:val="22"/>
          <w:szCs w:val="22"/>
        </w:rPr>
      </w:pPr>
      <w:r>
        <w:rPr>
          <w:rFonts w:asciiTheme="minorHAnsi" w:hAnsiTheme="minorHAnsi"/>
          <w:b/>
          <w:sz w:val="22"/>
          <w:szCs w:val="22"/>
        </w:rPr>
        <w:t>3.</w:t>
      </w:r>
      <w:r>
        <w:rPr>
          <w:rFonts w:asciiTheme="minorHAnsi" w:hAnsiTheme="minorHAnsi"/>
          <w:b/>
          <w:sz w:val="22"/>
          <w:szCs w:val="22"/>
        </w:rPr>
        <w:tab/>
      </w:r>
      <w:r w:rsidRPr="00C6181A">
        <w:rPr>
          <w:rFonts w:asciiTheme="minorHAnsi" w:hAnsiTheme="minorHAnsi"/>
          <w:b/>
          <w:sz w:val="22"/>
          <w:szCs w:val="22"/>
        </w:rPr>
        <w:t>Planning</w:t>
      </w:r>
    </w:p>
    <w:p w:rsidR="00C6181A" w:rsidRDefault="00C6181A" w:rsidP="00C6181A">
      <w:pPr>
        <w:ind w:left="426" w:hanging="426"/>
        <w:jc w:val="both"/>
        <w:rPr>
          <w:rFonts w:asciiTheme="minorHAnsi" w:hAnsiTheme="minorHAnsi"/>
        </w:rPr>
      </w:pPr>
      <w:r>
        <w:rPr>
          <w:rFonts w:asciiTheme="minorHAnsi" w:hAnsiTheme="minorHAnsi"/>
          <w:b/>
          <w:sz w:val="22"/>
          <w:szCs w:val="22"/>
        </w:rPr>
        <w:tab/>
      </w:r>
      <w:r w:rsidRPr="00594370">
        <w:rPr>
          <w:rFonts w:asciiTheme="minorHAnsi" w:hAnsiTheme="minorHAnsi"/>
        </w:rPr>
        <w:t>To discuss and make observations on planning application</w:t>
      </w:r>
      <w:r>
        <w:rPr>
          <w:rFonts w:asciiTheme="minorHAnsi" w:hAnsiTheme="minorHAnsi"/>
        </w:rPr>
        <w:t>:</w:t>
      </w:r>
    </w:p>
    <w:p w:rsidR="00C6181A" w:rsidRDefault="00C6181A" w:rsidP="00C6181A">
      <w:pPr>
        <w:ind w:left="426" w:hanging="426"/>
        <w:jc w:val="both"/>
        <w:rPr>
          <w:rFonts w:asciiTheme="minorHAnsi" w:hAnsiTheme="minorHAnsi"/>
          <w:i/>
        </w:rPr>
      </w:pPr>
      <w:r>
        <w:rPr>
          <w:rFonts w:asciiTheme="minorHAnsi" w:hAnsiTheme="minorHAnsi"/>
        </w:rPr>
        <w:tab/>
      </w:r>
      <w:r w:rsidRPr="00594370">
        <w:rPr>
          <w:rFonts w:asciiTheme="minorHAnsi" w:hAnsiTheme="minorHAnsi"/>
          <w:i/>
        </w:rPr>
        <w:t>PF/21/1751 Change of use of the land from pasture for grazing to a camping and caravan site, shower and toilet blocks and a new site entrance – Manor Farm, The Street, Cockthorpe, Norfolk, R23 1QS</w:t>
      </w:r>
    </w:p>
    <w:p w:rsidR="00C6181A" w:rsidRDefault="00C6181A" w:rsidP="00C6181A">
      <w:pPr>
        <w:ind w:left="426" w:hanging="426"/>
        <w:jc w:val="both"/>
        <w:rPr>
          <w:rFonts w:asciiTheme="minorHAnsi" w:hAnsiTheme="minorHAnsi"/>
          <w:i/>
        </w:rPr>
      </w:pPr>
    </w:p>
    <w:p w:rsidR="00C6181A" w:rsidRDefault="00C6181A" w:rsidP="00C6181A">
      <w:pPr>
        <w:ind w:left="426" w:hanging="426"/>
        <w:jc w:val="both"/>
        <w:rPr>
          <w:rFonts w:asciiTheme="minorHAnsi" w:hAnsiTheme="minorHAnsi"/>
        </w:rPr>
      </w:pPr>
      <w:r>
        <w:rPr>
          <w:rFonts w:asciiTheme="minorHAnsi" w:hAnsiTheme="minorHAnsi"/>
        </w:rPr>
        <w:tab/>
      </w:r>
      <w:r w:rsidR="00465AF4">
        <w:rPr>
          <w:rFonts w:asciiTheme="minorHAnsi" w:hAnsiTheme="minorHAnsi"/>
        </w:rPr>
        <w:t>The Chair explained that she and Cllr. Alford (as Chair of the Planning Committee) would speak on the application and she would then ask members of the public to speak, followed by the parish councillors discussing and agreeing their observations to be made to the planning department of NNDC.</w:t>
      </w:r>
    </w:p>
    <w:p w:rsidR="00465AF4" w:rsidRDefault="00465AF4" w:rsidP="00C6181A">
      <w:pPr>
        <w:ind w:left="426" w:hanging="426"/>
        <w:jc w:val="both"/>
        <w:rPr>
          <w:rFonts w:asciiTheme="minorHAnsi" w:hAnsiTheme="minorHAnsi"/>
        </w:rPr>
      </w:pPr>
    </w:p>
    <w:p w:rsidR="00465AF4" w:rsidRDefault="00465AF4" w:rsidP="00C6181A">
      <w:pPr>
        <w:ind w:left="426" w:hanging="426"/>
        <w:jc w:val="both"/>
        <w:rPr>
          <w:rFonts w:asciiTheme="minorHAnsi" w:hAnsiTheme="minorHAnsi"/>
        </w:rPr>
      </w:pPr>
      <w:r>
        <w:rPr>
          <w:rFonts w:asciiTheme="minorHAnsi" w:hAnsiTheme="minorHAnsi"/>
        </w:rPr>
        <w:tab/>
        <w:t>The Chair then outlined the importance</w:t>
      </w:r>
      <w:r w:rsidR="00F86F38">
        <w:rPr>
          <w:rFonts w:asciiTheme="minorHAnsi" w:hAnsiTheme="minorHAnsi"/>
        </w:rPr>
        <w:t xml:space="preserve"> of the various aspects of this</w:t>
      </w:r>
      <w:r>
        <w:rPr>
          <w:rFonts w:asciiTheme="minorHAnsi" w:hAnsiTheme="minorHAnsi"/>
        </w:rPr>
        <w:t xml:space="preserve"> application, including matters of environment, heritage, flora and fauna and the size of the village compared to the s</w:t>
      </w:r>
      <w:r w:rsidR="00F86F38">
        <w:rPr>
          <w:rFonts w:asciiTheme="minorHAnsi" w:hAnsiTheme="minorHAnsi"/>
        </w:rPr>
        <w:t>ize of the site</w:t>
      </w:r>
      <w:r>
        <w:rPr>
          <w:rFonts w:asciiTheme="minorHAnsi" w:hAnsiTheme="minorHAnsi"/>
        </w:rPr>
        <w:t>.</w:t>
      </w:r>
    </w:p>
    <w:p w:rsidR="00F86F38" w:rsidRDefault="00F86F38" w:rsidP="00C6181A">
      <w:pPr>
        <w:ind w:left="426" w:hanging="426"/>
        <w:jc w:val="both"/>
        <w:rPr>
          <w:rFonts w:asciiTheme="minorHAnsi" w:hAnsiTheme="minorHAnsi"/>
        </w:rPr>
      </w:pPr>
    </w:p>
    <w:p w:rsidR="00F86F38" w:rsidRDefault="00F86F38" w:rsidP="00C6181A">
      <w:pPr>
        <w:ind w:left="426" w:hanging="426"/>
        <w:jc w:val="both"/>
        <w:rPr>
          <w:rFonts w:asciiTheme="minorHAnsi" w:hAnsiTheme="minorHAnsi"/>
        </w:rPr>
      </w:pPr>
      <w:r>
        <w:rPr>
          <w:rFonts w:asciiTheme="minorHAnsi" w:hAnsiTheme="minorHAnsi"/>
        </w:rPr>
        <w:tab/>
        <w:t>Cllr. Alford</w:t>
      </w:r>
      <w:r w:rsidR="00FC4C98">
        <w:rPr>
          <w:rFonts w:asciiTheme="minorHAnsi" w:hAnsiTheme="minorHAnsi"/>
        </w:rPr>
        <w:t xml:space="preserve"> </w:t>
      </w:r>
      <w:r>
        <w:rPr>
          <w:rFonts w:asciiTheme="minorHAnsi" w:hAnsiTheme="minorHAnsi"/>
        </w:rPr>
        <w:t>observed that it had been an unusual year and as a background, the Parish Council was aware of th</w:t>
      </w:r>
      <w:r w:rsidR="00FC4C98">
        <w:rPr>
          <w:rFonts w:asciiTheme="minorHAnsi" w:hAnsiTheme="minorHAnsi"/>
        </w:rPr>
        <w:t>e planning rules surrounding</w:t>
      </w:r>
      <w:r>
        <w:rPr>
          <w:rFonts w:asciiTheme="minorHAnsi" w:hAnsiTheme="minorHAnsi"/>
        </w:rPr>
        <w:t xml:space="preserve"> po</w:t>
      </w:r>
      <w:r w:rsidR="00FC4C98">
        <w:rPr>
          <w:rFonts w:asciiTheme="minorHAnsi" w:hAnsiTheme="minorHAnsi"/>
        </w:rPr>
        <w:t>p-up camping sites following the lifting of</w:t>
      </w:r>
      <w:r>
        <w:rPr>
          <w:rFonts w:asciiTheme="minorHAnsi" w:hAnsiTheme="minorHAnsi"/>
        </w:rPr>
        <w:t xml:space="preserve"> Covid restrictions.</w:t>
      </w:r>
      <w:r w:rsidR="00FC4C98">
        <w:rPr>
          <w:rFonts w:asciiTheme="minorHAnsi" w:hAnsiTheme="minorHAnsi"/>
        </w:rPr>
        <w:t xml:space="preserve">  </w:t>
      </w:r>
      <w:r>
        <w:rPr>
          <w:rFonts w:asciiTheme="minorHAnsi" w:hAnsiTheme="minorHAnsi"/>
        </w:rPr>
        <w:t xml:space="preserve">This application </w:t>
      </w:r>
      <w:r w:rsidR="00F735FE">
        <w:rPr>
          <w:rFonts w:asciiTheme="minorHAnsi" w:hAnsiTheme="minorHAnsi"/>
        </w:rPr>
        <w:t>was different in that it was for a permanent site. It was presently grazed by sheep and donkeys.  The Parish Council were aware of the comments made by Historic England and the Norfolk Coast Partnership. It was a comprehensive application</w:t>
      </w:r>
      <w:r w:rsidR="00FC4C98">
        <w:rPr>
          <w:rFonts w:asciiTheme="minorHAnsi" w:hAnsiTheme="minorHAnsi"/>
        </w:rPr>
        <w:t xml:space="preserve"> and our considerations would include the fact</w:t>
      </w:r>
      <w:r w:rsidR="00F735FE">
        <w:rPr>
          <w:rFonts w:asciiTheme="minorHAnsi" w:hAnsiTheme="minorHAnsi"/>
        </w:rPr>
        <w:t xml:space="preserve"> that it is within and AONB undeveloped area of north-west Norfolk, was an SSSI and that Cockthorpe was a small village.</w:t>
      </w:r>
    </w:p>
    <w:p w:rsidR="00F735FE" w:rsidRDefault="00F735FE" w:rsidP="00C6181A">
      <w:pPr>
        <w:ind w:left="426" w:hanging="426"/>
        <w:jc w:val="both"/>
        <w:rPr>
          <w:rFonts w:asciiTheme="minorHAnsi" w:hAnsiTheme="minorHAnsi"/>
        </w:rPr>
      </w:pPr>
    </w:p>
    <w:p w:rsidR="00CD61F0" w:rsidRDefault="00F735FE" w:rsidP="00C6181A">
      <w:pPr>
        <w:ind w:left="426" w:hanging="426"/>
        <w:jc w:val="both"/>
        <w:rPr>
          <w:rFonts w:asciiTheme="minorHAnsi" w:hAnsiTheme="minorHAnsi"/>
        </w:rPr>
      </w:pPr>
      <w:r>
        <w:rPr>
          <w:rFonts w:asciiTheme="minorHAnsi" w:hAnsiTheme="minorHAnsi"/>
        </w:rPr>
        <w:tab/>
        <w:t>The Chair asked if any member of the public would like to speak and</w:t>
      </w:r>
      <w:r w:rsidR="00CD61F0">
        <w:rPr>
          <w:rFonts w:asciiTheme="minorHAnsi" w:hAnsiTheme="minorHAnsi"/>
        </w:rPr>
        <w:t xml:space="preserve"> </w:t>
      </w:r>
      <w:r>
        <w:rPr>
          <w:rFonts w:asciiTheme="minorHAnsi" w:hAnsiTheme="minorHAnsi"/>
        </w:rPr>
        <w:t>one of the applicant</w:t>
      </w:r>
      <w:r w:rsidR="00CD61F0">
        <w:rPr>
          <w:rFonts w:asciiTheme="minorHAnsi" w:hAnsiTheme="minorHAnsi"/>
        </w:rPr>
        <w:t>s</w:t>
      </w:r>
      <w:r>
        <w:rPr>
          <w:rFonts w:asciiTheme="minorHAnsi" w:hAnsiTheme="minorHAnsi"/>
        </w:rPr>
        <w:t xml:space="preserve"> accepted the offer.  </w:t>
      </w:r>
    </w:p>
    <w:p w:rsidR="00FC4C98" w:rsidRDefault="00FC4C98" w:rsidP="001B029C">
      <w:pPr>
        <w:ind w:left="426" w:hanging="426"/>
        <w:jc w:val="right"/>
        <w:rPr>
          <w:rFonts w:asciiTheme="minorHAnsi" w:hAnsiTheme="minorHAnsi"/>
        </w:rPr>
      </w:pPr>
    </w:p>
    <w:p w:rsidR="00FC4C98" w:rsidRDefault="00FC4C98" w:rsidP="001B029C">
      <w:pPr>
        <w:ind w:left="426" w:hanging="426"/>
        <w:jc w:val="right"/>
        <w:rPr>
          <w:rFonts w:asciiTheme="minorHAnsi" w:hAnsiTheme="minorHAnsi"/>
        </w:rPr>
      </w:pPr>
    </w:p>
    <w:p w:rsidR="001B029C" w:rsidRDefault="001B029C" w:rsidP="001B029C">
      <w:pPr>
        <w:ind w:left="426" w:hanging="426"/>
        <w:jc w:val="right"/>
        <w:rPr>
          <w:rFonts w:asciiTheme="minorHAnsi" w:hAnsiTheme="minorHAnsi"/>
        </w:rPr>
      </w:pPr>
      <w:r>
        <w:rPr>
          <w:rFonts w:asciiTheme="minorHAnsi" w:hAnsiTheme="minorHAnsi"/>
        </w:rPr>
        <w:lastRenderedPageBreak/>
        <w:t>2021/16</w:t>
      </w:r>
    </w:p>
    <w:p w:rsidR="001B029C" w:rsidRDefault="00CD61F0" w:rsidP="001B029C">
      <w:pPr>
        <w:ind w:left="426" w:hanging="426"/>
        <w:jc w:val="right"/>
        <w:rPr>
          <w:rFonts w:asciiTheme="minorHAnsi" w:hAnsiTheme="minorHAnsi"/>
        </w:rPr>
      </w:pPr>
      <w:r>
        <w:rPr>
          <w:rFonts w:asciiTheme="minorHAnsi" w:hAnsiTheme="minorHAnsi"/>
        </w:rPr>
        <w:tab/>
      </w:r>
    </w:p>
    <w:p w:rsidR="00F735FE" w:rsidRDefault="001B029C" w:rsidP="00C6181A">
      <w:pPr>
        <w:ind w:left="426" w:hanging="426"/>
        <w:jc w:val="both"/>
        <w:rPr>
          <w:rFonts w:asciiTheme="minorHAnsi" w:hAnsiTheme="minorHAnsi"/>
        </w:rPr>
      </w:pPr>
      <w:r>
        <w:rPr>
          <w:rFonts w:asciiTheme="minorHAnsi" w:hAnsiTheme="minorHAnsi"/>
        </w:rPr>
        <w:tab/>
      </w:r>
      <w:r w:rsidR="00F735FE">
        <w:rPr>
          <w:rFonts w:asciiTheme="minorHAnsi" w:hAnsiTheme="minorHAnsi"/>
        </w:rPr>
        <w:t>The applicants had looked at all o</w:t>
      </w:r>
      <w:r w:rsidR="00FC4C98">
        <w:rPr>
          <w:rFonts w:asciiTheme="minorHAnsi" w:hAnsiTheme="minorHAnsi"/>
        </w:rPr>
        <w:t>ptions for a site, including</w:t>
      </w:r>
      <w:r w:rsidR="00F735FE">
        <w:rPr>
          <w:rFonts w:asciiTheme="minorHAnsi" w:hAnsiTheme="minorHAnsi"/>
        </w:rPr>
        <w:t xml:space="preserve"> five caravans allowed with a Caravan and Motorhome certified site, a pop-up camp site under this year’s planning regulations, but they would like a more permanent, well-kept site to be opened from May to September.  The farm had to increasingly look at diversification for sup</w:t>
      </w:r>
      <w:r w:rsidR="00FC4C98">
        <w:rPr>
          <w:rFonts w:asciiTheme="minorHAnsi" w:hAnsiTheme="minorHAnsi"/>
        </w:rPr>
        <w:t>porting their two families and this</w:t>
      </w:r>
      <w:r w:rsidR="00F735FE">
        <w:rPr>
          <w:rFonts w:asciiTheme="minorHAnsi" w:hAnsiTheme="minorHAnsi"/>
        </w:rPr>
        <w:t xml:space="preserve"> site was ideal</w:t>
      </w:r>
      <w:r w:rsidR="00FC4C98">
        <w:rPr>
          <w:rFonts w:asciiTheme="minorHAnsi" w:hAnsiTheme="minorHAnsi"/>
        </w:rPr>
        <w:t>,</w:t>
      </w:r>
      <w:r w:rsidR="00F735FE">
        <w:rPr>
          <w:rFonts w:asciiTheme="minorHAnsi" w:hAnsiTheme="minorHAnsi"/>
        </w:rPr>
        <w:t xml:space="preserve"> </w:t>
      </w:r>
      <w:r w:rsidR="00FC4C98">
        <w:rPr>
          <w:rFonts w:asciiTheme="minorHAnsi" w:hAnsiTheme="minorHAnsi"/>
        </w:rPr>
        <w:t xml:space="preserve">being </w:t>
      </w:r>
      <w:r w:rsidR="00F735FE">
        <w:rPr>
          <w:rFonts w:asciiTheme="minorHAnsi" w:hAnsiTheme="minorHAnsi"/>
        </w:rPr>
        <w:t>close to home</w:t>
      </w:r>
      <w:r w:rsidR="00FC4C98">
        <w:rPr>
          <w:rFonts w:asciiTheme="minorHAnsi" w:hAnsiTheme="minorHAnsi"/>
        </w:rPr>
        <w:t xml:space="preserve"> to fit in with child care, its</w:t>
      </w:r>
      <w:r w:rsidR="00F735FE">
        <w:rPr>
          <w:rFonts w:asciiTheme="minorHAnsi" w:hAnsiTheme="minorHAnsi"/>
        </w:rPr>
        <w:t xml:space="preserve"> pro</w:t>
      </w:r>
      <w:r w:rsidR="00FC4C98">
        <w:rPr>
          <w:rFonts w:asciiTheme="minorHAnsi" w:hAnsiTheme="minorHAnsi"/>
        </w:rPr>
        <w:t xml:space="preserve">ximity to an electricity supply </w:t>
      </w:r>
      <w:r w:rsidR="00F735FE">
        <w:rPr>
          <w:rFonts w:asciiTheme="minorHAnsi" w:hAnsiTheme="minorHAnsi"/>
        </w:rPr>
        <w:t>and</w:t>
      </w:r>
      <w:r w:rsidR="00FC4C98">
        <w:rPr>
          <w:rFonts w:asciiTheme="minorHAnsi" w:hAnsiTheme="minorHAnsi"/>
        </w:rPr>
        <w:t xml:space="preserve"> its </w:t>
      </w:r>
      <w:r w:rsidR="00F735FE">
        <w:rPr>
          <w:rFonts w:asciiTheme="minorHAnsi" w:hAnsiTheme="minorHAnsi"/>
        </w:rPr>
        <w:t>convenience</w:t>
      </w:r>
      <w:r w:rsidR="00FC4C98">
        <w:rPr>
          <w:rFonts w:asciiTheme="minorHAnsi" w:hAnsiTheme="minorHAnsi"/>
        </w:rPr>
        <w:t xml:space="preserve"> for visitors</w:t>
      </w:r>
      <w:r w:rsidR="00F735FE">
        <w:rPr>
          <w:rFonts w:asciiTheme="minorHAnsi" w:hAnsiTheme="minorHAnsi"/>
        </w:rPr>
        <w:t xml:space="preserve">.  The family had </w:t>
      </w:r>
      <w:r w:rsidR="00FC4C98">
        <w:rPr>
          <w:rFonts w:asciiTheme="minorHAnsi" w:hAnsiTheme="minorHAnsi"/>
        </w:rPr>
        <w:t xml:space="preserve">experience managing </w:t>
      </w:r>
      <w:r w:rsidR="00F735FE">
        <w:rPr>
          <w:rFonts w:asciiTheme="minorHAnsi" w:hAnsiTheme="minorHAnsi"/>
        </w:rPr>
        <w:t>conservation areas and this would continue to be a beautiful place.  They hoped to encourage walking and cycling to reduce traffic.</w:t>
      </w:r>
      <w:r w:rsidR="00CD61F0">
        <w:rPr>
          <w:rFonts w:asciiTheme="minorHAnsi" w:hAnsiTheme="minorHAnsi"/>
        </w:rPr>
        <w:t xml:space="preserve">  They believed</w:t>
      </w:r>
      <w:r w:rsidR="00FC4C98">
        <w:rPr>
          <w:rFonts w:asciiTheme="minorHAnsi" w:hAnsiTheme="minorHAnsi"/>
        </w:rPr>
        <w:t xml:space="preserve"> that there were no sites</w:t>
      </w:r>
      <w:r w:rsidR="00CD61F0">
        <w:rPr>
          <w:rFonts w:asciiTheme="minorHAnsi" w:hAnsiTheme="minorHAnsi"/>
        </w:rPr>
        <w:t xml:space="preserve"> offering more than five pitches between Wells and Sheringham</w:t>
      </w:r>
      <w:r w:rsidR="00FC4C98">
        <w:rPr>
          <w:rFonts w:asciiTheme="minorHAnsi" w:hAnsiTheme="minorHAnsi"/>
        </w:rPr>
        <w:t xml:space="preserve"> and this site would fulful a need</w:t>
      </w:r>
      <w:r w:rsidR="00CD61F0">
        <w:rPr>
          <w:rFonts w:asciiTheme="minorHAnsi" w:hAnsiTheme="minorHAnsi"/>
        </w:rPr>
        <w:t>.</w:t>
      </w:r>
    </w:p>
    <w:p w:rsidR="00CD61F0" w:rsidRDefault="00CD61F0" w:rsidP="00C6181A">
      <w:pPr>
        <w:ind w:left="426" w:hanging="426"/>
        <w:jc w:val="both"/>
        <w:rPr>
          <w:rFonts w:asciiTheme="minorHAnsi" w:hAnsiTheme="minorHAnsi"/>
        </w:rPr>
      </w:pPr>
    </w:p>
    <w:p w:rsidR="00890066" w:rsidRDefault="00CD61F0" w:rsidP="00C6181A">
      <w:pPr>
        <w:ind w:left="426" w:hanging="426"/>
        <w:jc w:val="both"/>
        <w:rPr>
          <w:rFonts w:asciiTheme="minorHAnsi" w:hAnsiTheme="minorHAnsi"/>
        </w:rPr>
      </w:pPr>
      <w:r>
        <w:rPr>
          <w:rFonts w:asciiTheme="minorHAnsi" w:hAnsiTheme="minorHAnsi"/>
        </w:rPr>
        <w:tab/>
        <w:t>Another member of the public with family in Cockthorpe then spoke and explained that they understood that farms had to diversify</w:t>
      </w:r>
      <w:r w:rsidR="00192FA0">
        <w:rPr>
          <w:rFonts w:asciiTheme="minorHAnsi" w:hAnsiTheme="minorHAnsi"/>
        </w:rPr>
        <w:t xml:space="preserve"> and they realised that this application was coming</w:t>
      </w:r>
      <w:r w:rsidR="00FC4C98">
        <w:rPr>
          <w:rFonts w:asciiTheme="minorHAnsi" w:hAnsiTheme="minorHAnsi"/>
        </w:rPr>
        <w:t>, although there had been no consultation</w:t>
      </w:r>
      <w:r>
        <w:rPr>
          <w:rFonts w:asciiTheme="minorHAnsi" w:hAnsiTheme="minorHAnsi"/>
        </w:rPr>
        <w:t>.  However there were some residents who were nervous of</w:t>
      </w:r>
      <w:r w:rsidR="00BA2616">
        <w:rPr>
          <w:rFonts w:asciiTheme="minorHAnsi" w:hAnsiTheme="minorHAnsi"/>
        </w:rPr>
        <w:t xml:space="preserve"> such a large site</w:t>
      </w:r>
      <w:r>
        <w:rPr>
          <w:rFonts w:asciiTheme="minorHAnsi" w:hAnsiTheme="minorHAnsi"/>
        </w:rPr>
        <w:t>, although they had been assured that it would be landscaped.  However, it is “on thei</w:t>
      </w:r>
      <w:r w:rsidR="00BA2616">
        <w:rPr>
          <w:rFonts w:asciiTheme="minorHAnsi" w:hAnsiTheme="minorHAnsi"/>
        </w:rPr>
        <w:t>r doorstep” and they had</w:t>
      </w:r>
      <w:r>
        <w:rPr>
          <w:rFonts w:asciiTheme="minorHAnsi" w:hAnsiTheme="minorHAnsi"/>
        </w:rPr>
        <w:t xml:space="preserve"> concerns</w:t>
      </w:r>
      <w:r w:rsidR="00BA2616">
        <w:rPr>
          <w:rFonts w:asciiTheme="minorHAnsi" w:hAnsiTheme="minorHAnsi"/>
        </w:rPr>
        <w:t xml:space="preserve"> such as traffic, even though</w:t>
      </w:r>
      <w:r>
        <w:rPr>
          <w:rFonts w:asciiTheme="minorHAnsi" w:hAnsiTheme="minorHAnsi"/>
        </w:rPr>
        <w:t xml:space="preserve"> traffic through the village was already bad.  </w:t>
      </w:r>
      <w:r w:rsidR="00192FA0">
        <w:rPr>
          <w:rFonts w:asciiTheme="minorHAnsi" w:hAnsiTheme="minorHAnsi"/>
        </w:rPr>
        <w:t>Although there were concerns, the residents wished to retain a good rel</w:t>
      </w:r>
      <w:r w:rsidR="00890066">
        <w:rPr>
          <w:rFonts w:asciiTheme="minorHAnsi" w:hAnsiTheme="minorHAnsi"/>
        </w:rPr>
        <w:t>atio</w:t>
      </w:r>
      <w:r w:rsidR="00BA2616">
        <w:rPr>
          <w:rFonts w:asciiTheme="minorHAnsi" w:hAnsiTheme="minorHAnsi"/>
        </w:rPr>
        <w:t>nship with the applicant</w:t>
      </w:r>
      <w:r w:rsidR="00890066">
        <w:rPr>
          <w:rFonts w:asciiTheme="minorHAnsi" w:hAnsiTheme="minorHAnsi"/>
        </w:rPr>
        <w:t>. Discussion followed on the scale of the site and facilities.</w:t>
      </w:r>
    </w:p>
    <w:p w:rsidR="00890066" w:rsidRDefault="00890066" w:rsidP="00C6181A">
      <w:pPr>
        <w:ind w:left="426" w:hanging="426"/>
        <w:jc w:val="both"/>
        <w:rPr>
          <w:rFonts w:asciiTheme="minorHAnsi" w:hAnsiTheme="minorHAnsi"/>
        </w:rPr>
      </w:pPr>
    </w:p>
    <w:p w:rsidR="00890066" w:rsidRDefault="00890066" w:rsidP="00C6181A">
      <w:pPr>
        <w:ind w:left="426" w:hanging="426"/>
        <w:jc w:val="both"/>
        <w:rPr>
          <w:rFonts w:asciiTheme="minorHAnsi" w:hAnsiTheme="minorHAnsi"/>
        </w:rPr>
      </w:pPr>
      <w:r>
        <w:rPr>
          <w:rFonts w:asciiTheme="minorHAnsi" w:hAnsiTheme="minorHAnsi"/>
        </w:rPr>
        <w:tab/>
        <w:t>The parish council then debated the following matters with the applicants helping with some queries:</w:t>
      </w:r>
    </w:p>
    <w:p w:rsidR="00890066" w:rsidRDefault="00890066" w:rsidP="00C6181A">
      <w:pPr>
        <w:ind w:left="426" w:hanging="426"/>
        <w:jc w:val="both"/>
        <w:rPr>
          <w:rFonts w:asciiTheme="minorHAnsi" w:hAnsiTheme="minorHAnsi"/>
        </w:rPr>
      </w:pPr>
      <w:r>
        <w:rPr>
          <w:rFonts w:asciiTheme="minorHAnsi" w:hAnsiTheme="minorHAnsi"/>
        </w:rPr>
        <w:tab/>
        <w:t>Higher volume of traffic;</w:t>
      </w:r>
    </w:p>
    <w:p w:rsidR="00890066" w:rsidRDefault="00890066" w:rsidP="00C6181A">
      <w:pPr>
        <w:ind w:left="426" w:hanging="426"/>
        <w:jc w:val="both"/>
        <w:rPr>
          <w:rFonts w:asciiTheme="minorHAnsi" w:hAnsiTheme="minorHAnsi"/>
        </w:rPr>
      </w:pPr>
      <w:r>
        <w:rPr>
          <w:rFonts w:asciiTheme="minorHAnsi" w:hAnsiTheme="minorHAnsi"/>
        </w:rPr>
        <w:tab/>
        <w:t>The entrance from the highway and road width at that point;</w:t>
      </w:r>
    </w:p>
    <w:p w:rsidR="00890066" w:rsidRDefault="00890066" w:rsidP="00C6181A">
      <w:pPr>
        <w:ind w:left="426" w:hanging="426"/>
        <w:jc w:val="both"/>
        <w:rPr>
          <w:rFonts w:asciiTheme="minorHAnsi" w:hAnsiTheme="minorHAnsi"/>
        </w:rPr>
      </w:pPr>
      <w:r>
        <w:rPr>
          <w:rFonts w:asciiTheme="minorHAnsi" w:hAnsiTheme="minorHAnsi"/>
        </w:rPr>
        <w:tab/>
        <w:t>Cllr. Alford noted that the Norfolk Coast Partnership had objected stating the proposal was against policy in an AONB;</w:t>
      </w:r>
    </w:p>
    <w:p w:rsidR="00890066" w:rsidRDefault="00502E90" w:rsidP="00C6181A">
      <w:pPr>
        <w:ind w:left="426" w:hanging="426"/>
        <w:jc w:val="both"/>
        <w:rPr>
          <w:rFonts w:asciiTheme="minorHAnsi" w:hAnsiTheme="minorHAnsi"/>
        </w:rPr>
      </w:pPr>
      <w:r>
        <w:rPr>
          <w:rFonts w:asciiTheme="minorHAnsi" w:hAnsiTheme="minorHAnsi"/>
        </w:rPr>
        <w:tab/>
        <w:t>Number of pitches on the site;</w:t>
      </w:r>
    </w:p>
    <w:p w:rsidR="00502E90" w:rsidRDefault="00502E90" w:rsidP="00C6181A">
      <w:pPr>
        <w:ind w:left="426" w:hanging="426"/>
        <w:jc w:val="both"/>
        <w:rPr>
          <w:rFonts w:asciiTheme="minorHAnsi" w:hAnsiTheme="minorHAnsi"/>
        </w:rPr>
      </w:pPr>
      <w:r>
        <w:rPr>
          <w:rFonts w:asciiTheme="minorHAnsi" w:hAnsiTheme="minorHAnsi"/>
        </w:rPr>
        <w:tab/>
        <w:t>Screening from North Side Cottages</w:t>
      </w:r>
    </w:p>
    <w:p w:rsidR="00502E90" w:rsidRDefault="00502E90" w:rsidP="00C6181A">
      <w:pPr>
        <w:ind w:left="426" w:hanging="426"/>
        <w:jc w:val="both"/>
        <w:rPr>
          <w:rFonts w:asciiTheme="minorHAnsi" w:hAnsiTheme="minorHAnsi"/>
        </w:rPr>
      </w:pPr>
      <w:r>
        <w:rPr>
          <w:rFonts w:asciiTheme="minorHAnsi" w:hAnsiTheme="minorHAnsi"/>
        </w:rPr>
        <w:tab/>
        <w:t>Screening around shower/toilet block</w:t>
      </w:r>
    </w:p>
    <w:p w:rsidR="00890066" w:rsidRDefault="00502E90" w:rsidP="00C6181A">
      <w:pPr>
        <w:ind w:left="426" w:hanging="426"/>
        <w:jc w:val="both"/>
        <w:rPr>
          <w:rFonts w:asciiTheme="minorHAnsi" w:hAnsiTheme="minorHAnsi"/>
        </w:rPr>
      </w:pPr>
      <w:r>
        <w:rPr>
          <w:rFonts w:asciiTheme="minorHAnsi" w:hAnsiTheme="minorHAnsi"/>
        </w:rPr>
        <w:tab/>
        <w:t>Time scale for screening to be effective</w:t>
      </w:r>
    </w:p>
    <w:p w:rsidR="00604135" w:rsidRDefault="00604135" w:rsidP="00C6181A">
      <w:pPr>
        <w:ind w:left="426" w:hanging="426"/>
        <w:jc w:val="both"/>
        <w:rPr>
          <w:rFonts w:asciiTheme="minorHAnsi" w:hAnsiTheme="minorHAnsi"/>
        </w:rPr>
      </w:pPr>
    </w:p>
    <w:p w:rsidR="00465AF4" w:rsidRDefault="00192FA0" w:rsidP="009217A3">
      <w:pPr>
        <w:jc w:val="both"/>
        <w:rPr>
          <w:rFonts w:asciiTheme="minorHAnsi" w:hAnsiTheme="minorHAnsi"/>
        </w:rPr>
      </w:pPr>
      <w:r>
        <w:rPr>
          <w:rFonts w:asciiTheme="minorHAnsi" w:hAnsiTheme="minorHAnsi"/>
        </w:rPr>
        <w:t>As all comments had been received from the public</w:t>
      </w:r>
      <w:r w:rsidR="00502E90">
        <w:rPr>
          <w:rFonts w:asciiTheme="minorHAnsi" w:hAnsiTheme="minorHAnsi"/>
        </w:rPr>
        <w:t xml:space="preserve"> and all queries answered from the applicants</w:t>
      </w:r>
      <w:r>
        <w:rPr>
          <w:rFonts w:asciiTheme="minorHAnsi" w:hAnsiTheme="minorHAnsi"/>
        </w:rPr>
        <w:t xml:space="preserve">, the Chair </w:t>
      </w:r>
      <w:r w:rsidR="00890066">
        <w:rPr>
          <w:rFonts w:asciiTheme="minorHAnsi" w:hAnsiTheme="minorHAnsi"/>
        </w:rPr>
        <w:t>asked</w:t>
      </w:r>
      <w:r w:rsidR="00502E90">
        <w:rPr>
          <w:rFonts w:asciiTheme="minorHAnsi" w:hAnsiTheme="minorHAnsi"/>
        </w:rPr>
        <w:t xml:space="preserve"> the public if they</w:t>
      </w:r>
      <w:r w:rsidR="009217A3">
        <w:rPr>
          <w:rFonts w:asciiTheme="minorHAnsi" w:hAnsiTheme="minorHAnsi"/>
        </w:rPr>
        <w:t xml:space="preserve"> would leave the meeting and all</w:t>
      </w:r>
      <w:r w:rsidR="00502E90">
        <w:rPr>
          <w:rFonts w:asciiTheme="minorHAnsi" w:hAnsiTheme="minorHAnsi"/>
        </w:rPr>
        <w:t>ow the parish councillors to finalise their discussions</w:t>
      </w:r>
      <w:r w:rsidR="009217A3">
        <w:rPr>
          <w:rFonts w:asciiTheme="minorHAnsi" w:hAnsiTheme="minorHAnsi"/>
        </w:rPr>
        <w:t>, which they agreed to do and left the meeting.</w:t>
      </w:r>
    </w:p>
    <w:p w:rsidR="00502E90" w:rsidRDefault="00502E90" w:rsidP="009217A3">
      <w:pPr>
        <w:jc w:val="both"/>
        <w:rPr>
          <w:rFonts w:asciiTheme="minorHAnsi" w:hAnsiTheme="minorHAnsi"/>
        </w:rPr>
      </w:pPr>
    </w:p>
    <w:p w:rsidR="00502E90" w:rsidRDefault="00502E90" w:rsidP="00502E90">
      <w:pPr>
        <w:tabs>
          <w:tab w:val="center" w:pos="5032"/>
        </w:tabs>
        <w:jc w:val="both"/>
        <w:rPr>
          <w:rFonts w:asciiTheme="minorHAnsi" w:hAnsiTheme="minorHAnsi"/>
        </w:rPr>
      </w:pPr>
      <w:r>
        <w:rPr>
          <w:rFonts w:asciiTheme="minorHAnsi" w:hAnsiTheme="minorHAnsi"/>
        </w:rPr>
        <w:t>It was agreed that Cllr. Alford would collate the comments to be submitted to NNDC planning department and the agreed points were summarised as follows.</w:t>
      </w:r>
    </w:p>
    <w:p w:rsidR="00502E90" w:rsidRDefault="00502E90" w:rsidP="00502E90">
      <w:pPr>
        <w:tabs>
          <w:tab w:val="center" w:pos="5032"/>
        </w:tabs>
        <w:jc w:val="both"/>
        <w:rPr>
          <w:rFonts w:asciiTheme="minorHAnsi" w:hAnsiTheme="minorHAnsi"/>
        </w:rPr>
      </w:pPr>
    </w:p>
    <w:p w:rsidR="00502E90" w:rsidRDefault="00502E90" w:rsidP="00502E90">
      <w:pPr>
        <w:tabs>
          <w:tab w:val="left" w:pos="567"/>
          <w:tab w:val="center" w:pos="5032"/>
        </w:tabs>
        <w:jc w:val="both"/>
        <w:rPr>
          <w:rFonts w:asciiTheme="minorHAnsi" w:hAnsiTheme="minorHAnsi"/>
        </w:rPr>
      </w:pPr>
      <w:r>
        <w:rPr>
          <w:rFonts w:asciiTheme="minorHAnsi" w:hAnsiTheme="minorHAnsi"/>
        </w:rPr>
        <w:t>1.</w:t>
      </w:r>
      <w:r>
        <w:rPr>
          <w:rFonts w:asciiTheme="minorHAnsi" w:hAnsiTheme="minorHAnsi"/>
        </w:rPr>
        <w:tab/>
        <w:t>The Parish Council supported farm diversification</w:t>
      </w:r>
      <w:r w:rsidR="002203E3">
        <w:rPr>
          <w:rFonts w:asciiTheme="minorHAnsi" w:hAnsiTheme="minorHAnsi"/>
        </w:rPr>
        <w:t xml:space="preserve"> and an alternative site may</w:t>
      </w:r>
      <w:r w:rsidR="00604135">
        <w:rPr>
          <w:rFonts w:asciiTheme="minorHAnsi" w:hAnsiTheme="minorHAnsi"/>
        </w:rPr>
        <w:t xml:space="preserve"> have been considered more favourably</w:t>
      </w:r>
      <w:bookmarkStart w:id="0" w:name="_GoBack"/>
      <w:bookmarkEnd w:id="0"/>
    </w:p>
    <w:p w:rsidR="00502E90" w:rsidRDefault="00502E90" w:rsidP="00502E90">
      <w:pPr>
        <w:tabs>
          <w:tab w:val="left" w:pos="567"/>
          <w:tab w:val="center" w:pos="5032"/>
        </w:tabs>
        <w:jc w:val="both"/>
        <w:rPr>
          <w:rFonts w:asciiTheme="minorHAnsi" w:hAnsiTheme="minorHAnsi"/>
        </w:rPr>
      </w:pPr>
      <w:r>
        <w:rPr>
          <w:rFonts w:asciiTheme="minorHAnsi" w:hAnsiTheme="minorHAnsi"/>
        </w:rPr>
        <w:t>2.</w:t>
      </w:r>
      <w:r>
        <w:rPr>
          <w:rFonts w:asciiTheme="minorHAnsi" w:hAnsiTheme="minorHAnsi"/>
        </w:rPr>
        <w:tab/>
        <w:t>The number of pitches wo</w:t>
      </w:r>
      <w:r w:rsidR="00BA2616">
        <w:rPr>
          <w:rFonts w:asciiTheme="minorHAnsi" w:hAnsiTheme="minorHAnsi"/>
        </w:rPr>
        <w:t>uld overwhelm the village of 16 residents and c</w:t>
      </w:r>
      <w:r>
        <w:rPr>
          <w:rFonts w:asciiTheme="minorHAnsi" w:hAnsiTheme="minorHAnsi"/>
        </w:rPr>
        <w:t>ould be reduced</w:t>
      </w:r>
    </w:p>
    <w:p w:rsidR="00502E90" w:rsidRDefault="001D6959" w:rsidP="00502E90">
      <w:pPr>
        <w:tabs>
          <w:tab w:val="left" w:pos="567"/>
          <w:tab w:val="center" w:pos="5032"/>
        </w:tabs>
        <w:jc w:val="both"/>
        <w:rPr>
          <w:rFonts w:asciiTheme="minorHAnsi" w:hAnsiTheme="minorHAnsi"/>
        </w:rPr>
      </w:pPr>
      <w:r>
        <w:rPr>
          <w:rFonts w:asciiTheme="minorHAnsi" w:hAnsiTheme="minorHAnsi"/>
        </w:rPr>
        <w:t>3.</w:t>
      </w:r>
      <w:r>
        <w:rPr>
          <w:rFonts w:asciiTheme="minorHAnsi" w:hAnsiTheme="minorHAnsi"/>
        </w:rPr>
        <w:tab/>
        <w:t>If planning permission was granted more screening on the east side would benefit residents of the cottages</w:t>
      </w:r>
      <w:r w:rsidR="00604135">
        <w:rPr>
          <w:rFonts w:asciiTheme="minorHAnsi" w:hAnsiTheme="minorHAnsi"/>
        </w:rPr>
        <w:t xml:space="preserve"> and a</w:t>
      </w:r>
      <w:r w:rsidR="00502E90">
        <w:rPr>
          <w:rFonts w:asciiTheme="minorHAnsi" w:hAnsiTheme="minorHAnsi"/>
        </w:rPr>
        <w:t xml:space="preserve"> screening hedge on the north side would mitigate the reduced</w:t>
      </w:r>
      <w:r w:rsidR="00604135">
        <w:rPr>
          <w:rFonts w:asciiTheme="minorHAnsi" w:hAnsiTheme="minorHAnsi"/>
        </w:rPr>
        <w:t xml:space="preserve"> hedge on the south side with</w:t>
      </w:r>
      <w:r w:rsidR="00502E90">
        <w:rPr>
          <w:rFonts w:asciiTheme="minorHAnsi" w:hAnsiTheme="minorHAnsi"/>
        </w:rPr>
        <w:t xml:space="preserve"> </w:t>
      </w:r>
      <w:r w:rsidR="002203E3">
        <w:rPr>
          <w:rFonts w:asciiTheme="minorHAnsi" w:hAnsiTheme="minorHAnsi"/>
        </w:rPr>
        <w:t xml:space="preserve">the </w:t>
      </w:r>
      <w:r>
        <w:rPr>
          <w:rFonts w:asciiTheme="minorHAnsi" w:hAnsiTheme="minorHAnsi"/>
        </w:rPr>
        <w:t>resulting</w:t>
      </w:r>
      <w:r w:rsidR="00502E90">
        <w:rPr>
          <w:rFonts w:asciiTheme="minorHAnsi" w:hAnsiTheme="minorHAnsi"/>
        </w:rPr>
        <w:t xml:space="preserve"> interference with bats</w:t>
      </w:r>
    </w:p>
    <w:p w:rsidR="00502E90" w:rsidRDefault="00502E90" w:rsidP="00502E90">
      <w:pPr>
        <w:tabs>
          <w:tab w:val="left" w:pos="567"/>
          <w:tab w:val="center" w:pos="5032"/>
        </w:tabs>
        <w:jc w:val="both"/>
        <w:rPr>
          <w:rFonts w:asciiTheme="minorHAnsi" w:hAnsiTheme="minorHAnsi"/>
        </w:rPr>
      </w:pPr>
      <w:r>
        <w:rPr>
          <w:rFonts w:asciiTheme="minorHAnsi" w:hAnsiTheme="minorHAnsi"/>
        </w:rPr>
        <w:t>4.</w:t>
      </w:r>
      <w:r>
        <w:rPr>
          <w:rFonts w:asciiTheme="minorHAnsi" w:hAnsiTheme="minorHAnsi"/>
        </w:rPr>
        <w:tab/>
      </w:r>
      <w:r w:rsidR="002203E3">
        <w:rPr>
          <w:rFonts w:asciiTheme="minorHAnsi" w:hAnsiTheme="minorHAnsi"/>
        </w:rPr>
        <w:t>As there is no infrastructure in Cockthorpe, traffic would be increased, with an avera</w:t>
      </w:r>
      <w:r w:rsidR="00604135">
        <w:rPr>
          <w:rFonts w:asciiTheme="minorHAnsi" w:hAnsiTheme="minorHAnsi"/>
        </w:rPr>
        <w:t xml:space="preserve">ge three car journeys per day to and from </w:t>
      </w:r>
      <w:r w:rsidR="00BA2616">
        <w:rPr>
          <w:rFonts w:asciiTheme="minorHAnsi" w:hAnsiTheme="minorHAnsi"/>
        </w:rPr>
        <w:t>a narrow road</w:t>
      </w:r>
      <w:r w:rsidR="002203E3">
        <w:rPr>
          <w:rFonts w:asciiTheme="minorHAnsi" w:hAnsiTheme="minorHAnsi"/>
        </w:rPr>
        <w:t xml:space="preserve">, in particular traffic </w:t>
      </w:r>
      <w:r w:rsidR="00BA2616">
        <w:rPr>
          <w:rFonts w:asciiTheme="minorHAnsi" w:hAnsiTheme="minorHAnsi"/>
        </w:rPr>
        <w:t xml:space="preserve">going to Stiffkey, on to the </w:t>
      </w:r>
      <w:r w:rsidR="002203E3">
        <w:rPr>
          <w:rFonts w:asciiTheme="minorHAnsi" w:hAnsiTheme="minorHAnsi"/>
        </w:rPr>
        <w:t>coast road</w:t>
      </w:r>
    </w:p>
    <w:p w:rsidR="00604135" w:rsidRDefault="002203E3" w:rsidP="00502E90">
      <w:pPr>
        <w:tabs>
          <w:tab w:val="left" w:pos="567"/>
          <w:tab w:val="center" w:pos="5032"/>
        </w:tabs>
        <w:jc w:val="both"/>
        <w:rPr>
          <w:rFonts w:asciiTheme="minorHAnsi" w:hAnsiTheme="minorHAnsi"/>
        </w:rPr>
      </w:pPr>
      <w:r>
        <w:rPr>
          <w:rFonts w:asciiTheme="minorHAnsi" w:hAnsiTheme="minorHAnsi"/>
        </w:rPr>
        <w:t>5.</w:t>
      </w:r>
      <w:r>
        <w:rPr>
          <w:rFonts w:asciiTheme="minorHAnsi" w:hAnsiTheme="minorHAnsi"/>
        </w:rPr>
        <w:tab/>
      </w:r>
      <w:r w:rsidR="00604135">
        <w:rPr>
          <w:rFonts w:asciiTheme="minorHAnsi" w:hAnsiTheme="minorHAnsi"/>
        </w:rPr>
        <w:t>Under Policy EN10 new sites were not allowed in an AONB</w:t>
      </w:r>
      <w:r w:rsidR="00604135">
        <w:rPr>
          <w:rFonts w:asciiTheme="minorHAnsi" w:hAnsiTheme="minorHAnsi"/>
        </w:rPr>
        <w:t xml:space="preserve">. </w:t>
      </w:r>
      <w:r>
        <w:rPr>
          <w:rFonts w:asciiTheme="minorHAnsi" w:hAnsiTheme="minorHAnsi"/>
        </w:rPr>
        <w:t xml:space="preserve">An in depth impact </w:t>
      </w:r>
      <w:r w:rsidR="00BA2616">
        <w:rPr>
          <w:rFonts w:asciiTheme="minorHAnsi" w:hAnsiTheme="minorHAnsi"/>
        </w:rPr>
        <w:t xml:space="preserve">assessment on the site within the AONB and next to the Church, </w:t>
      </w:r>
      <w:r>
        <w:rPr>
          <w:rFonts w:asciiTheme="minorHAnsi" w:hAnsiTheme="minorHAnsi"/>
        </w:rPr>
        <w:t>should be carried out before a decision is made</w:t>
      </w:r>
      <w:r w:rsidR="00604135">
        <w:rPr>
          <w:rFonts w:asciiTheme="minorHAnsi" w:hAnsiTheme="minorHAnsi"/>
        </w:rPr>
        <w:t xml:space="preserve">. </w:t>
      </w:r>
    </w:p>
    <w:p w:rsidR="002203E3" w:rsidRDefault="002203E3" w:rsidP="00502E90">
      <w:pPr>
        <w:tabs>
          <w:tab w:val="left" w:pos="567"/>
          <w:tab w:val="center" w:pos="5032"/>
        </w:tabs>
        <w:jc w:val="both"/>
        <w:rPr>
          <w:rFonts w:asciiTheme="minorHAnsi" w:hAnsiTheme="minorHAnsi"/>
        </w:rPr>
      </w:pPr>
      <w:r>
        <w:rPr>
          <w:rFonts w:asciiTheme="minorHAnsi" w:hAnsiTheme="minorHAnsi"/>
        </w:rPr>
        <w:t>6.</w:t>
      </w:r>
      <w:r>
        <w:rPr>
          <w:rFonts w:asciiTheme="minorHAnsi" w:hAnsiTheme="minorHAnsi"/>
        </w:rPr>
        <w:tab/>
        <w:t>If planning permission was granted, the lighting impact should be minimised</w:t>
      </w:r>
      <w:r w:rsidR="00604135">
        <w:rPr>
          <w:rFonts w:asciiTheme="minorHAnsi" w:hAnsiTheme="minorHAnsi"/>
        </w:rPr>
        <w:t>. (T</w:t>
      </w:r>
      <w:r>
        <w:rPr>
          <w:rFonts w:asciiTheme="minorHAnsi" w:hAnsiTheme="minorHAnsi"/>
        </w:rPr>
        <w:t>he Parish Co</w:t>
      </w:r>
      <w:r w:rsidR="00604135">
        <w:rPr>
          <w:rFonts w:asciiTheme="minorHAnsi" w:hAnsiTheme="minorHAnsi"/>
        </w:rPr>
        <w:t>uncil supports</w:t>
      </w:r>
      <w:r>
        <w:rPr>
          <w:rFonts w:asciiTheme="minorHAnsi" w:hAnsiTheme="minorHAnsi"/>
        </w:rPr>
        <w:t xml:space="preserve"> the dark skies initiative</w:t>
      </w:r>
      <w:r w:rsidR="00604135">
        <w:rPr>
          <w:rFonts w:asciiTheme="minorHAnsi" w:hAnsiTheme="minorHAnsi"/>
        </w:rPr>
        <w:t>)</w:t>
      </w:r>
      <w:r>
        <w:rPr>
          <w:rFonts w:asciiTheme="minorHAnsi" w:hAnsiTheme="minorHAnsi"/>
        </w:rPr>
        <w:t>.</w:t>
      </w:r>
    </w:p>
    <w:p w:rsidR="002203E3" w:rsidRDefault="002203E3" w:rsidP="00502E90">
      <w:pPr>
        <w:tabs>
          <w:tab w:val="left" w:pos="567"/>
          <w:tab w:val="center" w:pos="5032"/>
        </w:tabs>
        <w:jc w:val="both"/>
        <w:rPr>
          <w:rFonts w:asciiTheme="minorHAnsi" w:hAnsiTheme="minorHAnsi"/>
        </w:rPr>
      </w:pPr>
      <w:r>
        <w:rPr>
          <w:rFonts w:asciiTheme="minorHAnsi" w:hAnsiTheme="minorHAnsi"/>
        </w:rPr>
        <w:t>In conclusion the Parish Council objected to the application in its current form.</w:t>
      </w:r>
    </w:p>
    <w:p w:rsidR="002203E3" w:rsidRDefault="002203E3" w:rsidP="00502E90">
      <w:pPr>
        <w:tabs>
          <w:tab w:val="left" w:pos="567"/>
          <w:tab w:val="center" w:pos="5032"/>
        </w:tabs>
        <w:jc w:val="both"/>
        <w:rPr>
          <w:rFonts w:asciiTheme="minorHAnsi" w:hAnsiTheme="minorHAnsi"/>
        </w:rPr>
      </w:pPr>
    </w:p>
    <w:p w:rsidR="00C6181A" w:rsidRPr="00C6181A" w:rsidRDefault="002203E3" w:rsidP="001B029C">
      <w:pPr>
        <w:tabs>
          <w:tab w:val="left" w:pos="567"/>
          <w:tab w:val="center" w:pos="5032"/>
        </w:tabs>
        <w:jc w:val="both"/>
        <w:rPr>
          <w:rFonts w:asciiTheme="minorHAnsi" w:hAnsiTheme="minorHAnsi"/>
          <w:b/>
          <w:sz w:val="22"/>
          <w:szCs w:val="22"/>
        </w:rPr>
      </w:pPr>
      <w:r>
        <w:rPr>
          <w:rFonts w:asciiTheme="minorHAnsi" w:hAnsiTheme="minorHAnsi"/>
        </w:rPr>
        <w:t>The meeting closed at 9.30pm</w:t>
      </w:r>
    </w:p>
    <w:sectPr w:rsidR="00C6181A" w:rsidRPr="00C6181A" w:rsidSect="006F4A84">
      <w:pgSz w:w="11906" w:h="16838"/>
      <w:pgMar w:top="709"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80" w:rsidRDefault="00B67D80" w:rsidP="00BF30C0">
      <w:r>
        <w:separator/>
      </w:r>
    </w:p>
  </w:endnote>
  <w:endnote w:type="continuationSeparator" w:id="0">
    <w:p w:rsidR="00B67D80" w:rsidRDefault="00B67D80"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rial"/>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80" w:rsidRDefault="00B67D80" w:rsidP="00BF30C0">
      <w:r>
        <w:separator/>
      </w:r>
    </w:p>
  </w:footnote>
  <w:footnote w:type="continuationSeparator" w:id="0">
    <w:p w:rsidR="00B67D80" w:rsidRDefault="00B67D80"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4AA9"/>
    <w:rsid w:val="00093AFD"/>
    <w:rsid w:val="000D03AF"/>
    <w:rsid w:val="000E69E6"/>
    <w:rsid w:val="00105817"/>
    <w:rsid w:val="00165BF3"/>
    <w:rsid w:val="00180F8C"/>
    <w:rsid w:val="00184705"/>
    <w:rsid w:val="0018525A"/>
    <w:rsid w:val="00192FA0"/>
    <w:rsid w:val="00196963"/>
    <w:rsid w:val="001B029C"/>
    <w:rsid w:val="001C158C"/>
    <w:rsid w:val="001D25D8"/>
    <w:rsid w:val="001D6959"/>
    <w:rsid w:val="001E560B"/>
    <w:rsid w:val="001F1853"/>
    <w:rsid w:val="002144FF"/>
    <w:rsid w:val="002203E3"/>
    <w:rsid w:val="00262C61"/>
    <w:rsid w:val="00275014"/>
    <w:rsid w:val="00293911"/>
    <w:rsid w:val="002A004E"/>
    <w:rsid w:val="002C3F0C"/>
    <w:rsid w:val="002E1257"/>
    <w:rsid w:val="002E3AD4"/>
    <w:rsid w:val="002F3857"/>
    <w:rsid w:val="0035022A"/>
    <w:rsid w:val="003628E8"/>
    <w:rsid w:val="00367C76"/>
    <w:rsid w:val="00383E89"/>
    <w:rsid w:val="003849AB"/>
    <w:rsid w:val="003971C3"/>
    <w:rsid w:val="003A45E0"/>
    <w:rsid w:val="003A6EB3"/>
    <w:rsid w:val="003B0D99"/>
    <w:rsid w:val="003B17B0"/>
    <w:rsid w:val="003C30B9"/>
    <w:rsid w:val="003F7893"/>
    <w:rsid w:val="00405B93"/>
    <w:rsid w:val="00443175"/>
    <w:rsid w:val="004467BE"/>
    <w:rsid w:val="00454976"/>
    <w:rsid w:val="00465AF4"/>
    <w:rsid w:val="00475C4C"/>
    <w:rsid w:val="00493AD4"/>
    <w:rsid w:val="004A66A4"/>
    <w:rsid w:val="004F3F0F"/>
    <w:rsid w:val="004F4374"/>
    <w:rsid w:val="00502E90"/>
    <w:rsid w:val="00510797"/>
    <w:rsid w:val="00543F04"/>
    <w:rsid w:val="005572E1"/>
    <w:rsid w:val="00571579"/>
    <w:rsid w:val="005860CB"/>
    <w:rsid w:val="005A7F28"/>
    <w:rsid w:val="005E2289"/>
    <w:rsid w:val="00604135"/>
    <w:rsid w:val="006402F3"/>
    <w:rsid w:val="00652E22"/>
    <w:rsid w:val="00656221"/>
    <w:rsid w:val="006A724C"/>
    <w:rsid w:val="006B32D7"/>
    <w:rsid w:val="006E040C"/>
    <w:rsid w:val="006F36C0"/>
    <w:rsid w:val="006F4A84"/>
    <w:rsid w:val="006F746F"/>
    <w:rsid w:val="00702F17"/>
    <w:rsid w:val="00711A45"/>
    <w:rsid w:val="00736833"/>
    <w:rsid w:val="00756495"/>
    <w:rsid w:val="0079123C"/>
    <w:rsid w:val="007E4E1C"/>
    <w:rsid w:val="00802CA1"/>
    <w:rsid w:val="00841A49"/>
    <w:rsid w:val="008567F8"/>
    <w:rsid w:val="00890066"/>
    <w:rsid w:val="008A4D5B"/>
    <w:rsid w:val="008B0190"/>
    <w:rsid w:val="008B4033"/>
    <w:rsid w:val="008C19B5"/>
    <w:rsid w:val="008C423E"/>
    <w:rsid w:val="008D7C4B"/>
    <w:rsid w:val="008F4D95"/>
    <w:rsid w:val="00917DF6"/>
    <w:rsid w:val="009217A3"/>
    <w:rsid w:val="00923D1E"/>
    <w:rsid w:val="00936F1E"/>
    <w:rsid w:val="00944EE7"/>
    <w:rsid w:val="00945552"/>
    <w:rsid w:val="0095578C"/>
    <w:rsid w:val="009854B2"/>
    <w:rsid w:val="00994759"/>
    <w:rsid w:val="009A6A7B"/>
    <w:rsid w:val="009B4CA4"/>
    <w:rsid w:val="009E32F6"/>
    <w:rsid w:val="009F0137"/>
    <w:rsid w:val="00A46B19"/>
    <w:rsid w:val="00A50B38"/>
    <w:rsid w:val="00A53CC0"/>
    <w:rsid w:val="00A57813"/>
    <w:rsid w:val="00A6018C"/>
    <w:rsid w:val="00A8488B"/>
    <w:rsid w:val="00AB714F"/>
    <w:rsid w:val="00AC79EF"/>
    <w:rsid w:val="00AF36A0"/>
    <w:rsid w:val="00B41A22"/>
    <w:rsid w:val="00B60513"/>
    <w:rsid w:val="00B61CCE"/>
    <w:rsid w:val="00B64901"/>
    <w:rsid w:val="00B67D80"/>
    <w:rsid w:val="00B80626"/>
    <w:rsid w:val="00B825A0"/>
    <w:rsid w:val="00B86CE9"/>
    <w:rsid w:val="00B9190B"/>
    <w:rsid w:val="00BA2616"/>
    <w:rsid w:val="00BC1B82"/>
    <w:rsid w:val="00BD25A9"/>
    <w:rsid w:val="00BD27EE"/>
    <w:rsid w:val="00BE7E4D"/>
    <w:rsid w:val="00BF30C0"/>
    <w:rsid w:val="00C00F9A"/>
    <w:rsid w:val="00C109CE"/>
    <w:rsid w:val="00C121B2"/>
    <w:rsid w:val="00C26264"/>
    <w:rsid w:val="00C32175"/>
    <w:rsid w:val="00C3387C"/>
    <w:rsid w:val="00C34C50"/>
    <w:rsid w:val="00C42FEB"/>
    <w:rsid w:val="00C6181A"/>
    <w:rsid w:val="00C624EF"/>
    <w:rsid w:val="00C733B2"/>
    <w:rsid w:val="00C77B10"/>
    <w:rsid w:val="00C866CA"/>
    <w:rsid w:val="00C97391"/>
    <w:rsid w:val="00CC5CE7"/>
    <w:rsid w:val="00CD5275"/>
    <w:rsid w:val="00CD61F0"/>
    <w:rsid w:val="00CD64A2"/>
    <w:rsid w:val="00CE3B45"/>
    <w:rsid w:val="00D02B96"/>
    <w:rsid w:val="00D052BC"/>
    <w:rsid w:val="00D5197F"/>
    <w:rsid w:val="00D86D5B"/>
    <w:rsid w:val="00DF19E1"/>
    <w:rsid w:val="00E22343"/>
    <w:rsid w:val="00E43810"/>
    <w:rsid w:val="00E60F38"/>
    <w:rsid w:val="00E875D6"/>
    <w:rsid w:val="00F02626"/>
    <w:rsid w:val="00F2424E"/>
    <w:rsid w:val="00F2545C"/>
    <w:rsid w:val="00F45444"/>
    <w:rsid w:val="00F529C4"/>
    <w:rsid w:val="00F735FE"/>
    <w:rsid w:val="00F8161E"/>
    <w:rsid w:val="00F86F38"/>
    <w:rsid w:val="00FC16DC"/>
    <w:rsid w:val="00FC4C98"/>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arah352hayden@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352hayden@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8</cp:revision>
  <cp:lastPrinted>2021-07-26T11:46:00Z</cp:lastPrinted>
  <dcterms:created xsi:type="dcterms:W3CDTF">2021-08-17T10:54:00Z</dcterms:created>
  <dcterms:modified xsi:type="dcterms:W3CDTF">2021-08-27T10:12:00Z</dcterms:modified>
</cp:coreProperties>
</file>